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D37CAE" w14:textId="77777777" w:rsidR="0080128F" w:rsidRDefault="006F35F8">
      <w:pPr>
        <w:pStyle w:val="ConsPlusNormal"/>
        <w:ind w:firstLine="4962"/>
        <w:rPr>
          <w:rFonts w:ascii="Times New Roman" w:eastAsia="Times New Roman" w:hAnsi="Times New Roman"/>
          <w:sz w:val="26"/>
        </w:rPr>
      </w:pPr>
      <w:bookmarkStart w:id="0" w:name="_GoBack"/>
      <w:bookmarkEnd w:id="0"/>
      <w:r>
        <w:rPr>
          <w:rFonts w:ascii="Times New Roman" w:eastAsia="Times New Roman" w:hAnsi="Times New Roman"/>
          <w:sz w:val="26"/>
        </w:rPr>
        <w:t xml:space="preserve">Приложение </w:t>
      </w:r>
    </w:p>
    <w:p w14:paraId="35631F57" w14:textId="77777777" w:rsidR="0080128F" w:rsidRDefault="006F35F8">
      <w:pPr>
        <w:pStyle w:val="ConsPlusNormal"/>
        <w:ind w:firstLine="4962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к решению Совета депутатов</w:t>
      </w:r>
    </w:p>
    <w:p w14:paraId="36B625B2" w14:textId="653FF939" w:rsidR="0080128F" w:rsidRDefault="006F35F8">
      <w:pPr>
        <w:pStyle w:val="ConsPlusNormal"/>
        <w:ind w:firstLine="4962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Старооскольского городского округа</w:t>
      </w:r>
    </w:p>
    <w:p w14:paraId="3D290639" w14:textId="55AD0A2D" w:rsidR="00422E97" w:rsidRPr="00422E97" w:rsidRDefault="00422E97" w:rsidP="00422E97">
      <w:pPr>
        <w:suppressAutoHyphens/>
        <w:ind w:left="4253"/>
        <w:rPr>
          <w:sz w:val="26"/>
          <w:szCs w:val="26"/>
        </w:rPr>
      </w:pPr>
      <w:r w:rsidRPr="00422E97">
        <w:rPr>
          <w:sz w:val="26"/>
          <w:szCs w:val="26"/>
        </w:rPr>
        <w:t>от 29 мая 2026 г. № 53</w:t>
      </w:r>
      <w:r>
        <w:rPr>
          <w:sz w:val="26"/>
          <w:szCs w:val="26"/>
        </w:rPr>
        <w:t>2</w:t>
      </w:r>
    </w:p>
    <w:p w14:paraId="6248E2E9" w14:textId="77777777" w:rsidR="00422E97" w:rsidRDefault="00422E97">
      <w:pPr>
        <w:pStyle w:val="ConsPlusNormal"/>
        <w:ind w:firstLine="4962"/>
        <w:rPr>
          <w:rFonts w:ascii="Times New Roman" w:eastAsia="Times New Roman" w:hAnsi="Times New Roman"/>
          <w:sz w:val="26"/>
        </w:rPr>
      </w:pPr>
    </w:p>
    <w:p w14:paraId="5F88C379" w14:textId="77777777" w:rsidR="0080128F" w:rsidRDefault="0080128F">
      <w:pPr>
        <w:pStyle w:val="ConsPlusNormal"/>
        <w:widowControl/>
        <w:ind w:firstLine="0"/>
        <w:rPr>
          <w:rFonts w:ascii="Times New Roman" w:hAnsi="Times New Roman"/>
          <w:sz w:val="22"/>
          <w:szCs w:val="22"/>
        </w:rPr>
      </w:pPr>
    </w:p>
    <w:p w14:paraId="09792615" w14:textId="77777777" w:rsidR="0080128F" w:rsidRDefault="006F35F8">
      <w:pPr>
        <w:ind w:firstLine="0"/>
        <w:jc w:val="center"/>
        <w:rPr>
          <w:b/>
          <w:sz w:val="26"/>
          <w:szCs w:val="26"/>
          <w:lang w:eastAsia="ru-RU"/>
        </w:rPr>
      </w:pPr>
      <w:r>
        <w:rPr>
          <w:b/>
          <w:sz w:val="26"/>
          <w:szCs w:val="26"/>
        </w:rPr>
        <w:t>Информация</w:t>
      </w:r>
    </w:p>
    <w:p w14:paraId="07B6A77C" w14:textId="77777777" w:rsidR="0080128F" w:rsidRDefault="006F35F8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ходе исполнения </w:t>
      </w:r>
      <w:hyperlink r:id="rId9" w:anchor="P42" w:history="1">
        <w:r>
          <w:rPr>
            <w:rStyle w:val="ac"/>
            <w:b/>
            <w:color w:val="000000"/>
            <w:sz w:val="26"/>
            <w:szCs w:val="26"/>
            <w:u w:val="none"/>
          </w:rPr>
          <w:t>Порядк</w:t>
        </w:r>
      </w:hyperlink>
      <w:r>
        <w:rPr>
          <w:b/>
          <w:sz w:val="26"/>
          <w:szCs w:val="26"/>
        </w:rPr>
        <w:t xml:space="preserve">а и размеров возмещения расходов, </w:t>
      </w:r>
    </w:p>
    <w:p w14:paraId="0543E7D6" w14:textId="77777777" w:rsidR="0080128F" w:rsidRDefault="006F35F8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связанных со служебными командировками, лицам, замещающим должности муниципальной службы, и иным лицам, работающим в органах местного</w:t>
      </w:r>
    </w:p>
    <w:p w14:paraId="1921C187" w14:textId="4DDF24EB" w:rsidR="0080128F" w:rsidRPr="002C3A3C" w:rsidRDefault="006F35F8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самоуправления</w:t>
      </w:r>
      <w:r w:rsidR="002C3A3C">
        <w:rPr>
          <w:b/>
          <w:sz w:val="26"/>
          <w:szCs w:val="26"/>
        </w:rPr>
        <w:t xml:space="preserve">, </w:t>
      </w:r>
      <w:r w:rsidR="002C3A3C" w:rsidRPr="002C3A3C">
        <w:rPr>
          <w:b/>
          <w:sz w:val="26"/>
          <w:szCs w:val="26"/>
        </w:rPr>
        <w:t>утвержденного решением Совета депутатов Старооскольского городского округа от 03 марта 2015 года № 270</w:t>
      </w:r>
    </w:p>
    <w:p w14:paraId="3F0A2824" w14:textId="77777777" w:rsidR="0080128F" w:rsidRDefault="0080128F">
      <w:pPr>
        <w:jc w:val="center"/>
        <w:rPr>
          <w:b/>
        </w:rPr>
      </w:pPr>
    </w:p>
    <w:p w14:paraId="03B2CD97" w14:textId="77777777" w:rsidR="0080128F" w:rsidRDefault="0080128F">
      <w:pPr>
        <w:jc w:val="center"/>
        <w:rPr>
          <w:b/>
        </w:rPr>
      </w:pPr>
    </w:p>
    <w:p w14:paraId="7D85CB88" w14:textId="76418419" w:rsidR="0080128F" w:rsidRDefault="006F35F8">
      <w:pPr>
        <w:rPr>
          <w:sz w:val="26"/>
          <w:szCs w:val="26"/>
        </w:rPr>
      </w:pPr>
      <w:r>
        <w:rPr>
          <w:sz w:val="26"/>
          <w:szCs w:val="26"/>
        </w:rPr>
        <w:t xml:space="preserve">Решением Совета депутатов Старооскольского городского округа </w:t>
      </w:r>
      <w:r w:rsidR="000307B1">
        <w:rPr>
          <w:sz w:val="26"/>
          <w:szCs w:val="26"/>
        </w:rPr>
        <w:br/>
      </w:r>
      <w:r>
        <w:rPr>
          <w:sz w:val="26"/>
          <w:szCs w:val="26"/>
        </w:rPr>
        <w:t>от 03</w:t>
      </w:r>
      <w:r w:rsidR="00CB7B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марта 2015 года № 270 утвержден Порядок </w:t>
      </w:r>
      <w:r>
        <w:rPr>
          <w:rFonts w:eastAsia="Lucida Sans Unicode"/>
          <w:sz w:val="26"/>
          <w:szCs w:val="26"/>
        </w:rPr>
        <w:t>и размеры возмещения расходов, связанных со служебными командировками, лицам, замещающим должности муниципальной службы, и иным лицам, работающим в органах местного самоуправления</w:t>
      </w:r>
      <w:r>
        <w:rPr>
          <w:sz w:val="26"/>
          <w:szCs w:val="26"/>
        </w:rPr>
        <w:t xml:space="preserve"> (далее - Порядок).</w:t>
      </w:r>
    </w:p>
    <w:p w14:paraId="10DE0AA8" w14:textId="77777777" w:rsidR="0080128F" w:rsidRDefault="006F35F8">
      <w:pPr>
        <w:rPr>
          <w:sz w:val="26"/>
          <w:szCs w:val="26"/>
        </w:rPr>
      </w:pPr>
      <w:r>
        <w:rPr>
          <w:sz w:val="26"/>
          <w:szCs w:val="26"/>
        </w:rPr>
        <w:t>Порядок распространяет свое действие на правоотношения, возникающие при командировании лиц, замещающих должности муниципальной службы Старооскольского городского округа, и иных лиц, работающих в органах местного самоуправления Старооскольского городского округа (далее - командированные лица).</w:t>
      </w:r>
    </w:p>
    <w:p w14:paraId="314B9863" w14:textId="77777777" w:rsidR="0080128F" w:rsidRDefault="00092FB0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Командирование </w:t>
      </w:r>
      <w:r w:rsidR="005E6C6F">
        <w:rPr>
          <w:rFonts w:ascii="Times New Roman" w:eastAsia="Times New Roman" w:hAnsi="Times New Roman"/>
          <w:sz w:val="26"/>
          <w:szCs w:val="26"/>
        </w:rPr>
        <w:t xml:space="preserve">работников </w:t>
      </w:r>
      <w:r>
        <w:rPr>
          <w:rFonts w:ascii="Times New Roman" w:eastAsia="Times New Roman" w:hAnsi="Times New Roman"/>
          <w:sz w:val="26"/>
          <w:szCs w:val="26"/>
        </w:rPr>
        <w:t>осуществля</w:t>
      </w:r>
      <w:r w:rsidR="005E6C6F">
        <w:rPr>
          <w:rFonts w:ascii="Times New Roman" w:eastAsia="Times New Roman" w:hAnsi="Times New Roman"/>
          <w:sz w:val="26"/>
          <w:szCs w:val="26"/>
        </w:rPr>
        <w:t>лось</w:t>
      </w:r>
      <w:r>
        <w:rPr>
          <w:rFonts w:ascii="Times New Roman" w:eastAsia="Times New Roman" w:hAnsi="Times New Roman"/>
          <w:sz w:val="26"/>
          <w:szCs w:val="26"/>
        </w:rPr>
        <w:t xml:space="preserve"> на основании распорядительных документов органов местного самоуправления</w:t>
      </w:r>
      <w:r w:rsidR="002B340F">
        <w:rPr>
          <w:rFonts w:ascii="Times New Roman" w:eastAsia="Times New Roman" w:hAnsi="Times New Roman"/>
          <w:sz w:val="26"/>
          <w:szCs w:val="26"/>
        </w:rPr>
        <w:t xml:space="preserve"> </w:t>
      </w:r>
      <w:r w:rsidR="006F35F8">
        <w:rPr>
          <w:rFonts w:ascii="Times New Roman" w:hAnsi="Times New Roman"/>
          <w:sz w:val="26"/>
          <w:szCs w:val="26"/>
        </w:rPr>
        <w:t xml:space="preserve">Старооскольского городского округа. </w:t>
      </w:r>
    </w:p>
    <w:p w14:paraId="3C21E123" w14:textId="77777777" w:rsidR="00332B67" w:rsidRPr="002B340F" w:rsidRDefault="00361A56" w:rsidP="005E6C6F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2B340F">
        <w:rPr>
          <w:rFonts w:ascii="Times New Roman" w:hAnsi="Times New Roman"/>
          <w:sz w:val="26"/>
          <w:szCs w:val="26"/>
        </w:rPr>
        <w:t>За период с 01 января 2023 года по 31 декабря 2025</w:t>
      </w:r>
      <w:r w:rsidR="006F35F8" w:rsidRPr="002B340F">
        <w:rPr>
          <w:rFonts w:ascii="Times New Roman" w:hAnsi="Times New Roman"/>
          <w:sz w:val="26"/>
          <w:szCs w:val="26"/>
        </w:rPr>
        <w:t xml:space="preserve"> года (далее - от</w:t>
      </w:r>
      <w:r w:rsidR="002230B7" w:rsidRPr="002B340F">
        <w:rPr>
          <w:rFonts w:ascii="Times New Roman" w:hAnsi="Times New Roman"/>
          <w:sz w:val="26"/>
          <w:szCs w:val="26"/>
        </w:rPr>
        <w:t xml:space="preserve">четный период) </w:t>
      </w:r>
      <w:r w:rsidR="005E6C6F" w:rsidRPr="002B340F">
        <w:rPr>
          <w:rFonts w:ascii="Times New Roman" w:hAnsi="Times New Roman"/>
          <w:sz w:val="26"/>
          <w:szCs w:val="26"/>
        </w:rPr>
        <w:t>были направлены</w:t>
      </w:r>
      <w:r w:rsidR="00092FB0" w:rsidRPr="002B340F">
        <w:rPr>
          <w:rFonts w:ascii="Times New Roman" w:hAnsi="Times New Roman"/>
          <w:sz w:val="26"/>
          <w:szCs w:val="26"/>
        </w:rPr>
        <w:t xml:space="preserve"> в служебные командировки</w:t>
      </w:r>
      <w:r w:rsidRPr="002B340F">
        <w:rPr>
          <w:rFonts w:ascii="Times New Roman" w:hAnsi="Times New Roman"/>
          <w:sz w:val="26"/>
          <w:szCs w:val="26"/>
        </w:rPr>
        <w:t xml:space="preserve"> 134 </w:t>
      </w:r>
      <w:r w:rsidR="00D671A3" w:rsidRPr="002B340F">
        <w:rPr>
          <w:rFonts w:ascii="Times New Roman" w:hAnsi="Times New Roman"/>
          <w:sz w:val="26"/>
          <w:szCs w:val="26"/>
        </w:rPr>
        <w:t>работник</w:t>
      </w:r>
      <w:r w:rsidR="007A45E3" w:rsidRPr="002B340F">
        <w:rPr>
          <w:rFonts w:ascii="Times New Roman" w:hAnsi="Times New Roman"/>
          <w:sz w:val="26"/>
          <w:szCs w:val="26"/>
        </w:rPr>
        <w:t>а</w:t>
      </w:r>
      <w:r w:rsidR="002B340F" w:rsidRPr="002B340F">
        <w:rPr>
          <w:rFonts w:ascii="Times New Roman" w:hAnsi="Times New Roman"/>
          <w:sz w:val="26"/>
          <w:szCs w:val="26"/>
        </w:rPr>
        <w:t xml:space="preserve"> </w:t>
      </w:r>
      <w:r w:rsidR="002B340F">
        <w:rPr>
          <w:rFonts w:ascii="Times New Roman" w:hAnsi="Times New Roman"/>
          <w:sz w:val="26"/>
          <w:szCs w:val="26"/>
        </w:rPr>
        <w:br/>
      </w:r>
      <w:r w:rsidR="00092FB0" w:rsidRPr="002B340F">
        <w:rPr>
          <w:rFonts w:ascii="Times New Roman" w:hAnsi="Times New Roman"/>
          <w:sz w:val="26"/>
          <w:szCs w:val="26"/>
        </w:rPr>
        <w:t>на</w:t>
      </w:r>
      <w:r w:rsidR="00D671A3" w:rsidRPr="002B340F">
        <w:rPr>
          <w:rFonts w:ascii="Times New Roman" w:hAnsi="Times New Roman"/>
          <w:sz w:val="26"/>
          <w:szCs w:val="26"/>
        </w:rPr>
        <w:t xml:space="preserve"> территории Российской Федерации</w:t>
      </w:r>
      <w:r w:rsidR="005E6C6F" w:rsidRPr="002B340F">
        <w:rPr>
          <w:rFonts w:ascii="Times New Roman" w:hAnsi="Times New Roman"/>
          <w:sz w:val="26"/>
          <w:szCs w:val="26"/>
        </w:rPr>
        <w:t>, в том числе</w:t>
      </w:r>
      <w:r w:rsidR="00332B67" w:rsidRPr="002B340F">
        <w:rPr>
          <w:rFonts w:ascii="Times New Roman" w:hAnsi="Times New Roman"/>
          <w:sz w:val="26"/>
          <w:szCs w:val="26"/>
        </w:rPr>
        <w:t xml:space="preserve">: </w:t>
      </w:r>
    </w:p>
    <w:p w14:paraId="7AC6C704" w14:textId="1F497668" w:rsidR="00332B67" w:rsidRPr="002B340F" w:rsidRDefault="00332B67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 w:rsidRPr="002B340F">
        <w:rPr>
          <w:rFonts w:ascii="Times New Roman" w:hAnsi="Times New Roman"/>
          <w:sz w:val="26"/>
          <w:szCs w:val="26"/>
        </w:rPr>
        <w:t xml:space="preserve">лица, </w:t>
      </w:r>
      <w:r w:rsidR="006F35F8" w:rsidRPr="002B340F">
        <w:rPr>
          <w:rFonts w:ascii="Times New Roman" w:eastAsia="Times New Roman" w:hAnsi="Times New Roman"/>
          <w:sz w:val="26"/>
          <w:szCs w:val="26"/>
        </w:rPr>
        <w:t xml:space="preserve">замещающие </w:t>
      </w:r>
      <w:r w:rsidRPr="002B340F">
        <w:rPr>
          <w:rFonts w:ascii="Times New Roman" w:eastAsia="Times New Roman" w:hAnsi="Times New Roman"/>
          <w:sz w:val="26"/>
          <w:szCs w:val="26"/>
        </w:rPr>
        <w:t xml:space="preserve">муниципальные должности </w:t>
      </w:r>
      <w:r w:rsidR="000307B1" w:rsidRPr="000307B1">
        <w:rPr>
          <w:rFonts w:ascii="Times New Roman" w:eastAsia="Times New Roman" w:hAnsi="Times New Roman"/>
          <w:sz w:val="26"/>
          <w:szCs w:val="26"/>
        </w:rPr>
        <w:t>-</w:t>
      </w:r>
      <w:r w:rsidRPr="002B340F">
        <w:rPr>
          <w:rFonts w:ascii="Times New Roman" w:eastAsia="Times New Roman" w:hAnsi="Times New Roman"/>
          <w:sz w:val="26"/>
          <w:szCs w:val="26"/>
        </w:rPr>
        <w:t xml:space="preserve"> 1;</w:t>
      </w:r>
    </w:p>
    <w:p w14:paraId="36CDD359" w14:textId="7F26F353" w:rsidR="00332B67" w:rsidRPr="002B340F" w:rsidRDefault="00332B67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 w:rsidRPr="002B340F">
        <w:rPr>
          <w:rFonts w:ascii="Times New Roman" w:eastAsia="Times New Roman" w:hAnsi="Times New Roman"/>
          <w:sz w:val="26"/>
          <w:szCs w:val="26"/>
        </w:rPr>
        <w:t xml:space="preserve">муниципальные служащие высшей группы должностей </w:t>
      </w:r>
      <w:r w:rsidR="000307B1" w:rsidRPr="000307B1">
        <w:rPr>
          <w:rFonts w:ascii="Times New Roman" w:eastAsia="Times New Roman" w:hAnsi="Times New Roman"/>
          <w:sz w:val="26"/>
          <w:szCs w:val="26"/>
        </w:rPr>
        <w:t>-</w:t>
      </w:r>
      <w:r w:rsidRPr="002B340F">
        <w:rPr>
          <w:rFonts w:ascii="Times New Roman" w:eastAsia="Times New Roman" w:hAnsi="Times New Roman"/>
          <w:sz w:val="26"/>
          <w:szCs w:val="26"/>
        </w:rPr>
        <w:t xml:space="preserve"> </w:t>
      </w:r>
      <w:r w:rsidR="00361A56" w:rsidRPr="002B340F">
        <w:rPr>
          <w:rFonts w:ascii="Times New Roman" w:eastAsia="Times New Roman" w:hAnsi="Times New Roman"/>
          <w:sz w:val="26"/>
          <w:szCs w:val="26"/>
        </w:rPr>
        <w:t>67</w:t>
      </w:r>
      <w:r w:rsidR="00087309" w:rsidRPr="002B340F">
        <w:rPr>
          <w:rFonts w:ascii="Times New Roman" w:eastAsia="Times New Roman" w:hAnsi="Times New Roman"/>
          <w:sz w:val="26"/>
          <w:szCs w:val="26"/>
        </w:rPr>
        <w:t>;</w:t>
      </w:r>
    </w:p>
    <w:p w14:paraId="1131D095" w14:textId="1D83D4C7" w:rsidR="00332B67" w:rsidRPr="002B340F" w:rsidRDefault="00332B67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 w:rsidRPr="002B340F">
        <w:rPr>
          <w:rFonts w:ascii="Times New Roman" w:eastAsia="Times New Roman" w:hAnsi="Times New Roman"/>
          <w:sz w:val="26"/>
          <w:szCs w:val="26"/>
        </w:rPr>
        <w:t xml:space="preserve">муниципальные служащие главной группы должностей </w:t>
      </w:r>
      <w:r w:rsidR="000307B1" w:rsidRPr="000307B1">
        <w:rPr>
          <w:rFonts w:ascii="Times New Roman" w:eastAsia="Times New Roman" w:hAnsi="Times New Roman"/>
          <w:sz w:val="26"/>
          <w:szCs w:val="26"/>
        </w:rPr>
        <w:t>-</w:t>
      </w:r>
      <w:r w:rsidRPr="002B340F">
        <w:rPr>
          <w:rFonts w:ascii="Times New Roman" w:eastAsia="Times New Roman" w:hAnsi="Times New Roman"/>
          <w:sz w:val="26"/>
          <w:szCs w:val="26"/>
        </w:rPr>
        <w:t xml:space="preserve"> </w:t>
      </w:r>
      <w:r w:rsidR="00361A56" w:rsidRPr="002B340F">
        <w:rPr>
          <w:rFonts w:ascii="Times New Roman" w:eastAsia="Times New Roman" w:hAnsi="Times New Roman"/>
          <w:sz w:val="26"/>
          <w:szCs w:val="26"/>
        </w:rPr>
        <w:t>31</w:t>
      </w:r>
      <w:r w:rsidR="00087309" w:rsidRPr="002B340F">
        <w:rPr>
          <w:rFonts w:ascii="Times New Roman" w:eastAsia="Times New Roman" w:hAnsi="Times New Roman"/>
          <w:sz w:val="26"/>
          <w:szCs w:val="26"/>
        </w:rPr>
        <w:t>;</w:t>
      </w:r>
    </w:p>
    <w:p w14:paraId="3F1B900A" w14:textId="7665B077" w:rsidR="00332B67" w:rsidRPr="002B340F" w:rsidRDefault="00332B67" w:rsidP="00332B67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 w:rsidRPr="002B340F">
        <w:rPr>
          <w:rFonts w:ascii="Times New Roman" w:eastAsia="Times New Roman" w:hAnsi="Times New Roman"/>
          <w:sz w:val="26"/>
          <w:szCs w:val="26"/>
        </w:rPr>
        <w:t xml:space="preserve">муниципальные служащие ведущей группы должностей </w:t>
      </w:r>
      <w:r w:rsidR="000307B1" w:rsidRPr="000307B1">
        <w:rPr>
          <w:rFonts w:ascii="Times New Roman" w:eastAsia="Times New Roman" w:hAnsi="Times New Roman"/>
          <w:sz w:val="26"/>
          <w:szCs w:val="26"/>
        </w:rPr>
        <w:t>-</w:t>
      </w:r>
      <w:r w:rsidRPr="002B340F">
        <w:rPr>
          <w:rFonts w:ascii="Times New Roman" w:eastAsia="Times New Roman" w:hAnsi="Times New Roman"/>
          <w:sz w:val="26"/>
          <w:szCs w:val="26"/>
        </w:rPr>
        <w:t xml:space="preserve"> </w:t>
      </w:r>
      <w:r w:rsidR="00361A56" w:rsidRPr="002B340F">
        <w:rPr>
          <w:rFonts w:ascii="Times New Roman" w:eastAsia="Times New Roman" w:hAnsi="Times New Roman"/>
          <w:sz w:val="26"/>
          <w:szCs w:val="26"/>
        </w:rPr>
        <w:t>28</w:t>
      </w:r>
      <w:r w:rsidR="00087309" w:rsidRPr="002B340F">
        <w:rPr>
          <w:rFonts w:ascii="Times New Roman" w:eastAsia="Times New Roman" w:hAnsi="Times New Roman"/>
          <w:sz w:val="26"/>
          <w:szCs w:val="26"/>
        </w:rPr>
        <w:t>;</w:t>
      </w:r>
    </w:p>
    <w:p w14:paraId="1F71940B" w14:textId="62EF56E6" w:rsidR="00332B67" w:rsidRPr="002B340F" w:rsidRDefault="00332B67" w:rsidP="00332B67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 w:rsidRPr="002B340F">
        <w:rPr>
          <w:rFonts w:ascii="Times New Roman" w:eastAsia="Times New Roman" w:hAnsi="Times New Roman"/>
          <w:sz w:val="26"/>
          <w:szCs w:val="26"/>
        </w:rPr>
        <w:t xml:space="preserve">муниципальные служащие старшей группы должностей </w:t>
      </w:r>
      <w:r w:rsidR="000307B1" w:rsidRPr="000307B1">
        <w:rPr>
          <w:rFonts w:ascii="Times New Roman" w:eastAsia="Times New Roman" w:hAnsi="Times New Roman"/>
          <w:sz w:val="26"/>
          <w:szCs w:val="26"/>
        </w:rPr>
        <w:t>-</w:t>
      </w:r>
      <w:r w:rsidRPr="002B340F">
        <w:rPr>
          <w:rFonts w:ascii="Times New Roman" w:eastAsia="Times New Roman" w:hAnsi="Times New Roman"/>
          <w:sz w:val="26"/>
          <w:szCs w:val="26"/>
        </w:rPr>
        <w:t xml:space="preserve"> </w:t>
      </w:r>
      <w:r w:rsidR="00361A56" w:rsidRPr="002B340F">
        <w:rPr>
          <w:rFonts w:ascii="Times New Roman" w:eastAsia="Times New Roman" w:hAnsi="Times New Roman"/>
          <w:sz w:val="26"/>
          <w:szCs w:val="26"/>
        </w:rPr>
        <w:t>2</w:t>
      </w:r>
      <w:r w:rsidR="00087309" w:rsidRPr="002B340F">
        <w:rPr>
          <w:rFonts w:ascii="Times New Roman" w:eastAsia="Times New Roman" w:hAnsi="Times New Roman"/>
          <w:sz w:val="26"/>
          <w:szCs w:val="26"/>
        </w:rPr>
        <w:t>;</w:t>
      </w:r>
    </w:p>
    <w:p w14:paraId="63493D9D" w14:textId="0D55F4E0" w:rsidR="0080128F" w:rsidRPr="002B340F" w:rsidRDefault="008A7149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 w:rsidRPr="002B340F">
        <w:rPr>
          <w:rFonts w:ascii="Times New Roman" w:eastAsia="Times New Roman" w:hAnsi="Times New Roman"/>
          <w:sz w:val="26"/>
          <w:szCs w:val="26"/>
        </w:rPr>
        <w:t xml:space="preserve">обслуживающий персонал </w:t>
      </w:r>
      <w:r w:rsidR="000B26DC" w:rsidRPr="002B340F">
        <w:rPr>
          <w:rFonts w:ascii="Times New Roman" w:eastAsia="Times New Roman" w:hAnsi="Times New Roman"/>
          <w:sz w:val="26"/>
          <w:szCs w:val="26"/>
        </w:rPr>
        <w:t>-</w:t>
      </w:r>
      <w:r w:rsidR="00361A56" w:rsidRPr="002B340F">
        <w:rPr>
          <w:rFonts w:ascii="Times New Roman" w:eastAsia="Times New Roman" w:hAnsi="Times New Roman"/>
          <w:sz w:val="26"/>
          <w:szCs w:val="26"/>
        </w:rPr>
        <w:t xml:space="preserve"> 5</w:t>
      </w:r>
      <w:r w:rsidRPr="002B340F">
        <w:rPr>
          <w:rFonts w:ascii="Times New Roman" w:eastAsia="Times New Roman" w:hAnsi="Times New Roman"/>
          <w:sz w:val="26"/>
          <w:szCs w:val="26"/>
        </w:rPr>
        <w:t>.</w:t>
      </w:r>
    </w:p>
    <w:p w14:paraId="0BCDA527" w14:textId="29FF4D4B" w:rsidR="005E6C6F" w:rsidRDefault="005E6C6F" w:rsidP="005E6C6F">
      <w:pPr>
        <w:pStyle w:val="ConsPlusNormal"/>
        <w:ind w:firstLine="709"/>
        <w:rPr>
          <w:rFonts w:ascii="Times New Roman" w:hAnsi="Times New Roman"/>
          <w:sz w:val="26"/>
          <w:szCs w:val="26"/>
        </w:rPr>
      </w:pPr>
      <w:r w:rsidRPr="002B340F">
        <w:rPr>
          <w:rFonts w:ascii="Times New Roman" w:hAnsi="Times New Roman"/>
          <w:sz w:val="26"/>
          <w:szCs w:val="26"/>
        </w:rPr>
        <w:t xml:space="preserve">Количество </w:t>
      </w:r>
      <w:r w:rsidR="002B340F" w:rsidRPr="002B340F">
        <w:rPr>
          <w:rFonts w:ascii="Times New Roman" w:hAnsi="Times New Roman"/>
          <w:sz w:val="26"/>
          <w:szCs w:val="26"/>
        </w:rPr>
        <w:t>командированных лиц</w:t>
      </w:r>
      <w:r w:rsidR="002B340F">
        <w:rPr>
          <w:rFonts w:ascii="Times New Roman" w:hAnsi="Times New Roman"/>
          <w:sz w:val="26"/>
          <w:szCs w:val="26"/>
        </w:rPr>
        <w:t xml:space="preserve"> составило 25</w:t>
      </w:r>
      <w:r>
        <w:rPr>
          <w:rFonts w:ascii="Times New Roman" w:hAnsi="Times New Roman"/>
          <w:sz w:val="26"/>
          <w:szCs w:val="26"/>
        </w:rPr>
        <w:t>% численного состава</w:t>
      </w:r>
      <w:r w:rsidR="000B763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работников органов местного самоуправления Старооскольского городского округа.</w:t>
      </w:r>
    </w:p>
    <w:p w14:paraId="57BEE26B" w14:textId="359FDA8A" w:rsidR="002E5E70" w:rsidRDefault="002E5E70" w:rsidP="002E5E70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2E5E70">
        <w:rPr>
          <w:rFonts w:ascii="Times New Roman" w:hAnsi="Times New Roman"/>
          <w:sz w:val="26"/>
          <w:szCs w:val="26"/>
        </w:rPr>
        <w:t xml:space="preserve">сего за отчетный период </w:t>
      </w:r>
      <w:r>
        <w:rPr>
          <w:rFonts w:ascii="Times New Roman" w:hAnsi="Times New Roman"/>
          <w:sz w:val="26"/>
          <w:szCs w:val="26"/>
        </w:rPr>
        <w:t xml:space="preserve">было оформлено </w:t>
      </w:r>
      <w:r w:rsidRPr="002E5E70">
        <w:rPr>
          <w:rFonts w:ascii="Times New Roman" w:hAnsi="Times New Roman"/>
          <w:sz w:val="26"/>
          <w:szCs w:val="26"/>
        </w:rPr>
        <w:t xml:space="preserve">287 командировок, в том числе </w:t>
      </w:r>
      <w:r>
        <w:rPr>
          <w:rFonts w:ascii="Times New Roman" w:hAnsi="Times New Roman"/>
          <w:sz w:val="26"/>
          <w:szCs w:val="26"/>
        </w:rPr>
        <w:br/>
      </w:r>
      <w:r w:rsidRPr="002E5E70">
        <w:rPr>
          <w:rFonts w:ascii="Times New Roman" w:hAnsi="Times New Roman"/>
          <w:sz w:val="26"/>
          <w:szCs w:val="26"/>
        </w:rPr>
        <w:t xml:space="preserve">за 2023 год - </w:t>
      </w:r>
      <w:r>
        <w:rPr>
          <w:rFonts w:ascii="Times New Roman" w:hAnsi="Times New Roman"/>
          <w:sz w:val="26"/>
          <w:szCs w:val="26"/>
        </w:rPr>
        <w:t>128</w:t>
      </w:r>
      <w:r w:rsidRPr="002E5E70">
        <w:rPr>
          <w:rFonts w:ascii="Times New Roman" w:hAnsi="Times New Roman"/>
          <w:sz w:val="26"/>
          <w:szCs w:val="26"/>
        </w:rPr>
        <w:t>, за 2024 год -</w:t>
      </w:r>
      <w:r w:rsidR="00CB7B9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85</w:t>
      </w:r>
      <w:r w:rsidRPr="002E5E70">
        <w:rPr>
          <w:rFonts w:ascii="Times New Roman" w:hAnsi="Times New Roman"/>
          <w:sz w:val="26"/>
          <w:szCs w:val="26"/>
        </w:rPr>
        <w:t xml:space="preserve">, за 2025 год </w:t>
      </w:r>
      <w:r>
        <w:rPr>
          <w:rFonts w:ascii="Times New Roman" w:hAnsi="Times New Roman"/>
          <w:sz w:val="26"/>
          <w:szCs w:val="26"/>
        </w:rPr>
        <w:t>–</w:t>
      </w:r>
      <w:r w:rsidRPr="002E5E70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74: </w:t>
      </w:r>
    </w:p>
    <w:p w14:paraId="42450D03" w14:textId="693287E8" w:rsidR="002E5E70" w:rsidRDefault="002E5E70" w:rsidP="002E5E70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обучения - 60, </w:t>
      </w:r>
      <w:r w:rsidRPr="002E5E70">
        <w:rPr>
          <w:rFonts w:ascii="Times New Roman" w:hAnsi="Times New Roman"/>
          <w:sz w:val="26"/>
          <w:szCs w:val="26"/>
        </w:rPr>
        <w:t xml:space="preserve">в том числе за 2023 год - </w:t>
      </w:r>
      <w:r>
        <w:rPr>
          <w:rFonts w:ascii="Times New Roman" w:hAnsi="Times New Roman"/>
          <w:sz w:val="26"/>
          <w:szCs w:val="26"/>
        </w:rPr>
        <w:t>34</w:t>
      </w:r>
      <w:r w:rsidRPr="002E5E70">
        <w:rPr>
          <w:rFonts w:ascii="Times New Roman" w:hAnsi="Times New Roman"/>
          <w:sz w:val="26"/>
          <w:szCs w:val="26"/>
        </w:rPr>
        <w:t>, за 2024 год -</w:t>
      </w:r>
      <w:r>
        <w:rPr>
          <w:rFonts w:ascii="Times New Roman" w:hAnsi="Times New Roman"/>
          <w:sz w:val="26"/>
          <w:szCs w:val="26"/>
        </w:rPr>
        <w:t>15</w:t>
      </w:r>
      <w:r w:rsidRPr="002E5E7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br/>
      </w:r>
      <w:r w:rsidRPr="002E5E70">
        <w:rPr>
          <w:rFonts w:ascii="Times New Roman" w:hAnsi="Times New Roman"/>
          <w:sz w:val="26"/>
          <w:szCs w:val="26"/>
        </w:rPr>
        <w:t xml:space="preserve">за 2025 год – </w:t>
      </w:r>
      <w:r>
        <w:rPr>
          <w:rFonts w:ascii="Times New Roman" w:hAnsi="Times New Roman"/>
          <w:sz w:val="26"/>
          <w:szCs w:val="26"/>
        </w:rPr>
        <w:t>11;</w:t>
      </w:r>
    </w:p>
    <w:p w14:paraId="2332B932" w14:textId="237E85B5" w:rsidR="002E5E70" w:rsidRDefault="002E5E70" w:rsidP="002E5E70">
      <w:pPr>
        <w:pStyle w:val="ConsPlusNormal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участия в мероприятиях - 227</w:t>
      </w:r>
      <w:r w:rsidRPr="002E5E70">
        <w:rPr>
          <w:rFonts w:ascii="Times New Roman" w:hAnsi="Times New Roman"/>
          <w:sz w:val="26"/>
          <w:szCs w:val="26"/>
        </w:rPr>
        <w:t xml:space="preserve">, в том числе за 2023 год - </w:t>
      </w:r>
      <w:r>
        <w:rPr>
          <w:rFonts w:ascii="Times New Roman" w:hAnsi="Times New Roman"/>
          <w:sz w:val="26"/>
          <w:szCs w:val="26"/>
        </w:rPr>
        <w:t>94</w:t>
      </w:r>
      <w:r w:rsidRPr="002E5E70">
        <w:rPr>
          <w:rFonts w:ascii="Times New Roman" w:hAnsi="Times New Roman"/>
          <w:sz w:val="26"/>
          <w:szCs w:val="26"/>
        </w:rPr>
        <w:t xml:space="preserve">, </w:t>
      </w:r>
      <w:r w:rsidR="00DD3FEA">
        <w:rPr>
          <w:rFonts w:ascii="Times New Roman" w:hAnsi="Times New Roman"/>
          <w:sz w:val="26"/>
          <w:szCs w:val="26"/>
        </w:rPr>
        <w:t xml:space="preserve">                                         </w:t>
      </w:r>
      <w:r w:rsidRPr="002E5E70">
        <w:rPr>
          <w:rFonts w:ascii="Times New Roman" w:hAnsi="Times New Roman"/>
          <w:sz w:val="26"/>
          <w:szCs w:val="26"/>
        </w:rPr>
        <w:t>за 2024 год -</w:t>
      </w:r>
      <w:r>
        <w:rPr>
          <w:rFonts w:ascii="Times New Roman" w:hAnsi="Times New Roman"/>
          <w:sz w:val="26"/>
          <w:szCs w:val="26"/>
        </w:rPr>
        <w:t>70</w:t>
      </w:r>
      <w:r w:rsidRPr="002E5E70">
        <w:rPr>
          <w:rFonts w:ascii="Times New Roman" w:hAnsi="Times New Roman"/>
          <w:sz w:val="26"/>
          <w:szCs w:val="26"/>
        </w:rPr>
        <w:t xml:space="preserve">, за 2025 год – </w:t>
      </w:r>
      <w:r>
        <w:rPr>
          <w:rFonts w:ascii="Times New Roman" w:hAnsi="Times New Roman"/>
          <w:sz w:val="26"/>
          <w:szCs w:val="26"/>
        </w:rPr>
        <w:t>63.</w:t>
      </w:r>
    </w:p>
    <w:p w14:paraId="6B4578F8" w14:textId="77777777" w:rsidR="005E6C6F" w:rsidRPr="002B340F" w:rsidRDefault="006F35F8" w:rsidP="005E6C6F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Расходы по проезду командированных лиц к месту служебной командировки и обратно возмещались в соответствии с требованиями, указанными в пункте </w:t>
      </w:r>
      <w:r w:rsidR="002B340F">
        <w:rPr>
          <w:rFonts w:ascii="Times New Roman" w:eastAsia="Times New Roman" w:hAnsi="Times New Roman"/>
          <w:sz w:val="26"/>
          <w:szCs w:val="26"/>
        </w:rPr>
        <w:br/>
      </w:r>
      <w:r>
        <w:rPr>
          <w:rFonts w:ascii="Times New Roman" w:eastAsia="Times New Roman" w:hAnsi="Times New Roman"/>
          <w:sz w:val="26"/>
          <w:szCs w:val="26"/>
        </w:rPr>
        <w:t>2 Порядка</w:t>
      </w:r>
      <w:r w:rsidR="000801FC">
        <w:rPr>
          <w:rFonts w:ascii="Times New Roman" w:eastAsia="Times New Roman" w:hAnsi="Times New Roman"/>
          <w:sz w:val="26"/>
          <w:szCs w:val="26"/>
        </w:rPr>
        <w:t xml:space="preserve">, </w:t>
      </w:r>
      <w:r w:rsidR="005E6C6F">
        <w:rPr>
          <w:rFonts w:ascii="Times New Roman" w:eastAsia="Times New Roman" w:hAnsi="Times New Roman"/>
          <w:sz w:val="26"/>
          <w:szCs w:val="26"/>
        </w:rPr>
        <w:t>расходы н</w:t>
      </w:r>
      <w:r w:rsidR="00361A56">
        <w:rPr>
          <w:rFonts w:ascii="Times New Roman" w:eastAsia="Times New Roman" w:hAnsi="Times New Roman"/>
          <w:sz w:val="26"/>
          <w:szCs w:val="26"/>
        </w:rPr>
        <w:t xml:space="preserve">а указанные цели </w:t>
      </w:r>
      <w:r w:rsidR="00361A56" w:rsidRPr="002B340F">
        <w:rPr>
          <w:rFonts w:ascii="Times New Roman" w:eastAsia="Times New Roman" w:hAnsi="Times New Roman"/>
          <w:sz w:val="26"/>
          <w:szCs w:val="26"/>
        </w:rPr>
        <w:t>составили 968,4</w:t>
      </w:r>
      <w:r w:rsidR="005E6C6F" w:rsidRPr="002B340F">
        <w:rPr>
          <w:rFonts w:ascii="Times New Roman" w:eastAsia="Times New Roman" w:hAnsi="Times New Roman"/>
          <w:sz w:val="26"/>
          <w:szCs w:val="26"/>
        </w:rPr>
        <w:t xml:space="preserve"> тыс. рублей</w:t>
      </w:r>
      <w:r w:rsidR="002C0B51" w:rsidRPr="002B340F">
        <w:rPr>
          <w:rFonts w:ascii="Times New Roman" w:eastAsia="Times New Roman" w:hAnsi="Times New Roman"/>
          <w:sz w:val="26"/>
          <w:szCs w:val="26"/>
        </w:rPr>
        <w:t>.</w:t>
      </w:r>
    </w:p>
    <w:p w14:paraId="633EBDF3" w14:textId="347F2323" w:rsidR="005E6C6F" w:rsidRPr="002B340F" w:rsidRDefault="006F35F8" w:rsidP="005E6C6F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 w:rsidRPr="002B340F">
        <w:rPr>
          <w:rFonts w:ascii="Times New Roman" w:eastAsia="Times New Roman" w:hAnsi="Times New Roman"/>
          <w:sz w:val="26"/>
          <w:szCs w:val="26"/>
        </w:rPr>
        <w:t xml:space="preserve">Расходы по бронированию и найму жилого помещения возмещались </w:t>
      </w:r>
      <w:r w:rsidRPr="002B340F">
        <w:rPr>
          <w:rFonts w:ascii="Times New Roman" w:eastAsia="Times New Roman" w:hAnsi="Times New Roman"/>
          <w:sz w:val="26"/>
          <w:szCs w:val="26"/>
        </w:rPr>
        <w:lastRenderedPageBreak/>
        <w:t>командированным лицам в соответствии с требованиями</w:t>
      </w:r>
      <w:r w:rsidR="000307B1">
        <w:rPr>
          <w:rFonts w:ascii="Times New Roman" w:eastAsia="Times New Roman" w:hAnsi="Times New Roman"/>
          <w:sz w:val="26"/>
          <w:szCs w:val="26"/>
        </w:rPr>
        <w:t>,</w:t>
      </w:r>
      <w:r w:rsidRPr="002B340F">
        <w:rPr>
          <w:rFonts w:ascii="Times New Roman" w:eastAsia="Times New Roman" w:hAnsi="Times New Roman"/>
          <w:sz w:val="26"/>
          <w:szCs w:val="26"/>
        </w:rPr>
        <w:t xml:space="preserve"> указанными в пункте </w:t>
      </w:r>
      <w:r w:rsidR="000307B1">
        <w:rPr>
          <w:rFonts w:ascii="Times New Roman" w:eastAsia="Times New Roman" w:hAnsi="Times New Roman"/>
          <w:sz w:val="26"/>
          <w:szCs w:val="26"/>
        </w:rPr>
        <w:br/>
      </w:r>
      <w:r w:rsidRPr="002B340F">
        <w:rPr>
          <w:rFonts w:ascii="Times New Roman" w:eastAsia="Times New Roman" w:hAnsi="Times New Roman"/>
          <w:sz w:val="26"/>
          <w:szCs w:val="26"/>
        </w:rPr>
        <w:t>3 Порядка по фактическим затратам, подтвержденным соответствующими документами. Лицам, замещающим высшие и главные должности муниципальной службы, - не более стоимости двухкомнатного номера, иным лицам - не более стоимости однокомнатного (одноместного) номера.</w:t>
      </w:r>
      <w:r w:rsidR="005E6C6F" w:rsidRPr="002B340F">
        <w:rPr>
          <w:rFonts w:ascii="Times New Roman" w:eastAsia="Times New Roman" w:hAnsi="Times New Roman"/>
          <w:sz w:val="26"/>
          <w:szCs w:val="26"/>
        </w:rPr>
        <w:t xml:space="preserve"> Расходы </w:t>
      </w:r>
      <w:r w:rsidR="005C11EC">
        <w:rPr>
          <w:rFonts w:ascii="Times New Roman" w:eastAsia="Times New Roman" w:hAnsi="Times New Roman"/>
          <w:sz w:val="26"/>
          <w:szCs w:val="26"/>
        </w:rPr>
        <w:t xml:space="preserve">составили </w:t>
      </w:r>
      <w:r w:rsidR="005C11EC">
        <w:rPr>
          <w:rFonts w:ascii="Times New Roman" w:eastAsia="Times New Roman" w:hAnsi="Times New Roman"/>
          <w:sz w:val="26"/>
          <w:szCs w:val="26"/>
        </w:rPr>
        <w:br/>
      </w:r>
      <w:r w:rsidR="00361A56" w:rsidRPr="002B340F">
        <w:rPr>
          <w:rFonts w:ascii="Times New Roman" w:eastAsia="Times New Roman" w:hAnsi="Times New Roman"/>
          <w:sz w:val="26"/>
          <w:szCs w:val="26"/>
        </w:rPr>
        <w:t>3132,3</w:t>
      </w:r>
      <w:r w:rsidR="005E6C6F" w:rsidRPr="002B340F">
        <w:rPr>
          <w:rFonts w:ascii="Times New Roman" w:eastAsia="Times New Roman" w:hAnsi="Times New Roman"/>
          <w:sz w:val="26"/>
          <w:szCs w:val="26"/>
        </w:rPr>
        <w:t xml:space="preserve"> тыс. рублей</w:t>
      </w:r>
      <w:r w:rsidR="000801FC" w:rsidRPr="002B340F">
        <w:rPr>
          <w:rFonts w:ascii="Times New Roman" w:eastAsia="Times New Roman" w:hAnsi="Times New Roman"/>
          <w:sz w:val="26"/>
          <w:szCs w:val="26"/>
        </w:rPr>
        <w:t>.</w:t>
      </w:r>
    </w:p>
    <w:p w14:paraId="7909F6DB" w14:textId="3C674C59" w:rsidR="005E6C6F" w:rsidRDefault="006F35F8" w:rsidP="002B340F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 w:rsidRPr="002B340F">
        <w:rPr>
          <w:rFonts w:ascii="Times New Roman" w:eastAsia="Times New Roman" w:hAnsi="Times New Roman"/>
          <w:sz w:val="26"/>
          <w:szCs w:val="26"/>
        </w:rPr>
        <w:t>Дополнительные расходы, связанные с проживанием вне</w:t>
      </w:r>
      <w:r>
        <w:rPr>
          <w:rFonts w:ascii="Times New Roman" w:eastAsia="Times New Roman" w:hAnsi="Times New Roman"/>
          <w:sz w:val="26"/>
          <w:szCs w:val="26"/>
        </w:rPr>
        <w:t xml:space="preserve"> места постоянного жительства (суточные), возмещались за каждый день служебной командировки, включая выходные и нерабочие праздничные дни, а также за дни нахождения </w:t>
      </w:r>
      <w:r w:rsidR="000307B1">
        <w:rPr>
          <w:rFonts w:ascii="Times New Roman" w:eastAsia="Times New Roman" w:hAnsi="Times New Roman"/>
          <w:sz w:val="26"/>
          <w:szCs w:val="26"/>
        </w:rPr>
        <w:br/>
      </w:r>
      <w:r>
        <w:rPr>
          <w:rFonts w:ascii="Times New Roman" w:eastAsia="Times New Roman" w:hAnsi="Times New Roman"/>
          <w:sz w:val="26"/>
          <w:szCs w:val="26"/>
        </w:rPr>
        <w:t>в пути, в соответствии с требованиями, у</w:t>
      </w:r>
      <w:r w:rsidR="002B340F">
        <w:rPr>
          <w:rFonts w:ascii="Times New Roman" w:eastAsia="Times New Roman" w:hAnsi="Times New Roman"/>
          <w:sz w:val="26"/>
          <w:szCs w:val="26"/>
        </w:rPr>
        <w:t xml:space="preserve">казанными в пункте 4 Порядка 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  <w:r w:rsidR="002B340F">
        <w:rPr>
          <w:rFonts w:ascii="Times New Roman" w:eastAsia="Times New Roman" w:hAnsi="Times New Roman"/>
          <w:sz w:val="26"/>
          <w:szCs w:val="26"/>
        </w:rPr>
        <w:br/>
      </w:r>
      <w:r>
        <w:rPr>
          <w:rFonts w:ascii="Times New Roman" w:eastAsia="Times New Roman" w:hAnsi="Times New Roman"/>
          <w:sz w:val="26"/>
          <w:szCs w:val="26"/>
        </w:rPr>
        <w:t>при направлении в служебную командировку в пределах территории Российской</w:t>
      </w:r>
      <w:r w:rsidR="002B340F">
        <w:rPr>
          <w:rFonts w:ascii="Times New Roman" w:eastAsia="Times New Roman" w:hAnsi="Times New Roman"/>
          <w:sz w:val="26"/>
          <w:szCs w:val="26"/>
        </w:rPr>
        <w:t xml:space="preserve"> Федерации - 500 рублей в сутки. </w:t>
      </w:r>
      <w:r w:rsidR="005E6C6F">
        <w:rPr>
          <w:rFonts w:ascii="Times New Roman" w:eastAsia="Calibri" w:hAnsi="Times New Roman"/>
          <w:sz w:val="26"/>
          <w:szCs w:val="26"/>
        </w:rPr>
        <w:t>Д</w:t>
      </w:r>
      <w:r w:rsidR="005E6C6F">
        <w:rPr>
          <w:rFonts w:ascii="Times New Roman" w:eastAsia="Times New Roman" w:hAnsi="Times New Roman"/>
          <w:sz w:val="26"/>
          <w:szCs w:val="26"/>
        </w:rPr>
        <w:t>ополн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ительные </w:t>
      </w:r>
      <w:r w:rsidR="00ED52A9" w:rsidRPr="002B340F">
        <w:rPr>
          <w:rFonts w:ascii="Times New Roman" w:eastAsia="Times New Roman" w:hAnsi="Times New Roman"/>
          <w:sz w:val="26"/>
          <w:szCs w:val="26"/>
        </w:rPr>
        <w:t xml:space="preserve">расходы составили </w:t>
      </w:r>
      <w:r w:rsidR="002B340F" w:rsidRPr="002B340F">
        <w:rPr>
          <w:rFonts w:ascii="Times New Roman" w:eastAsia="Times New Roman" w:hAnsi="Times New Roman"/>
          <w:sz w:val="26"/>
          <w:szCs w:val="26"/>
        </w:rPr>
        <w:br/>
      </w:r>
      <w:r w:rsidR="00ED52A9" w:rsidRPr="002B340F">
        <w:rPr>
          <w:rFonts w:ascii="Times New Roman" w:eastAsia="Times New Roman" w:hAnsi="Times New Roman"/>
          <w:sz w:val="26"/>
          <w:szCs w:val="26"/>
        </w:rPr>
        <w:t>679,3</w:t>
      </w:r>
      <w:r w:rsidR="005E6C6F" w:rsidRPr="002B340F">
        <w:rPr>
          <w:rFonts w:ascii="Times New Roman" w:eastAsia="Times New Roman" w:hAnsi="Times New Roman"/>
          <w:sz w:val="26"/>
          <w:szCs w:val="26"/>
        </w:rPr>
        <w:t xml:space="preserve"> тыс. рублей.</w:t>
      </w:r>
    </w:p>
    <w:p w14:paraId="0E5018C3" w14:textId="408EB224" w:rsidR="0080128F" w:rsidRPr="002C0B51" w:rsidRDefault="005E6C6F" w:rsidP="002C0B51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 w:rsidRPr="002C0B51">
        <w:rPr>
          <w:rFonts w:ascii="Times New Roman" w:eastAsia="Times New Roman" w:hAnsi="Times New Roman"/>
          <w:sz w:val="26"/>
          <w:szCs w:val="26"/>
        </w:rPr>
        <w:t>Таким образом</w:t>
      </w:r>
      <w:r w:rsidR="000801FC">
        <w:rPr>
          <w:rFonts w:ascii="Times New Roman" w:eastAsia="Times New Roman" w:hAnsi="Times New Roman"/>
          <w:sz w:val="26"/>
          <w:szCs w:val="26"/>
        </w:rPr>
        <w:t>,</w:t>
      </w:r>
      <w:r w:rsidRPr="002C0B51">
        <w:rPr>
          <w:rFonts w:ascii="Times New Roman" w:eastAsia="Times New Roman" w:hAnsi="Times New Roman"/>
          <w:sz w:val="26"/>
          <w:szCs w:val="26"/>
        </w:rPr>
        <w:t xml:space="preserve"> всего</w:t>
      </w:r>
      <w:r w:rsidR="002C0B51" w:rsidRPr="002C0B51">
        <w:rPr>
          <w:rFonts w:ascii="Times New Roman" w:eastAsia="Times New Roman" w:hAnsi="Times New Roman"/>
          <w:sz w:val="26"/>
          <w:szCs w:val="26"/>
        </w:rPr>
        <w:t xml:space="preserve"> з</w:t>
      </w:r>
      <w:r w:rsidRPr="002C0B51">
        <w:rPr>
          <w:rFonts w:ascii="Times New Roman" w:eastAsia="Times New Roman" w:hAnsi="Times New Roman"/>
          <w:sz w:val="26"/>
          <w:szCs w:val="26"/>
        </w:rPr>
        <w:t xml:space="preserve">а отчетный период </w:t>
      </w:r>
      <w:r w:rsidR="002C0B51" w:rsidRPr="002C0B51">
        <w:rPr>
          <w:rFonts w:ascii="Times New Roman" w:eastAsia="Times New Roman" w:hAnsi="Times New Roman"/>
          <w:sz w:val="26"/>
          <w:szCs w:val="26"/>
        </w:rPr>
        <w:t xml:space="preserve">из бюджета Старооскольского городского округа </w:t>
      </w:r>
      <w:r w:rsidRPr="002C0B51">
        <w:rPr>
          <w:rFonts w:ascii="Times New Roman" w:eastAsia="Times New Roman" w:hAnsi="Times New Roman"/>
          <w:sz w:val="26"/>
          <w:szCs w:val="26"/>
        </w:rPr>
        <w:t>возмещен</w:t>
      </w:r>
      <w:r w:rsidR="002C0B51" w:rsidRPr="002C0B51">
        <w:rPr>
          <w:rFonts w:ascii="Times New Roman" w:eastAsia="Times New Roman" w:hAnsi="Times New Roman"/>
          <w:sz w:val="26"/>
          <w:szCs w:val="26"/>
        </w:rPr>
        <w:t>ы</w:t>
      </w:r>
      <w:r w:rsidRPr="002C0B51">
        <w:rPr>
          <w:rFonts w:ascii="Times New Roman" w:eastAsia="Times New Roman" w:hAnsi="Times New Roman"/>
          <w:sz w:val="26"/>
          <w:szCs w:val="26"/>
        </w:rPr>
        <w:t xml:space="preserve"> расход</w:t>
      </w:r>
      <w:r w:rsidR="002C0B51" w:rsidRPr="002C0B51">
        <w:rPr>
          <w:rFonts w:ascii="Times New Roman" w:eastAsia="Times New Roman" w:hAnsi="Times New Roman"/>
          <w:sz w:val="26"/>
          <w:szCs w:val="26"/>
        </w:rPr>
        <w:t>ы на сумму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4780,0</w:t>
      </w:r>
      <w:r w:rsidRPr="002C0B51">
        <w:rPr>
          <w:rFonts w:ascii="Times New Roman" w:eastAsia="Times New Roman" w:hAnsi="Times New Roman"/>
          <w:sz w:val="26"/>
          <w:szCs w:val="26"/>
        </w:rPr>
        <w:t xml:space="preserve"> тыс. рублей</w:t>
      </w:r>
      <w:r w:rsidR="002C0B51" w:rsidRPr="002C0B51">
        <w:rPr>
          <w:rFonts w:ascii="Times New Roman" w:eastAsia="Times New Roman" w:hAnsi="Times New Roman"/>
          <w:sz w:val="26"/>
          <w:szCs w:val="26"/>
        </w:rPr>
        <w:t xml:space="preserve">, 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в том числе </w:t>
      </w:r>
      <w:r w:rsidR="000307B1">
        <w:rPr>
          <w:rFonts w:ascii="Times New Roman" w:eastAsia="Times New Roman" w:hAnsi="Times New Roman"/>
          <w:sz w:val="26"/>
          <w:szCs w:val="26"/>
        </w:rPr>
        <w:br/>
      </w:r>
      <w:r w:rsidR="00ED52A9">
        <w:rPr>
          <w:rFonts w:ascii="Times New Roman" w:eastAsia="Times New Roman" w:hAnsi="Times New Roman"/>
          <w:sz w:val="26"/>
          <w:szCs w:val="26"/>
        </w:rPr>
        <w:t>за 2023</w:t>
      </w:r>
      <w:r w:rsidR="00CB7B95">
        <w:rPr>
          <w:rFonts w:ascii="Times New Roman" w:eastAsia="Times New Roman" w:hAnsi="Times New Roman"/>
          <w:sz w:val="26"/>
          <w:szCs w:val="26"/>
        </w:rPr>
        <w:t xml:space="preserve"> 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год </w:t>
      </w:r>
      <w:r w:rsidR="000307B1">
        <w:rPr>
          <w:rFonts w:ascii="Times New Roman" w:eastAsia="Times New Roman" w:hAnsi="Times New Roman"/>
          <w:sz w:val="26"/>
          <w:szCs w:val="26"/>
        </w:rPr>
        <w:t>-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2405,6</w:t>
      </w:r>
      <w:r w:rsidR="006F35F8">
        <w:rPr>
          <w:rFonts w:ascii="Times New Roman" w:eastAsia="Times New Roman" w:hAnsi="Times New Roman"/>
          <w:sz w:val="26"/>
          <w:szCs w:val="26"/>
        </w:rPr>
        <w:t xml:space="preserve"> ты</w:t>
      </w:r>
      <w:r w:rsidR="00466784">
        <w:rPr>
          <w:rFonts w:ascii="Times New Roman" w:eastAsia="Times New Roman" w:hAnsi="Times New Roman"/>
          <w:sz w:val="26"/>
          <w:szCs w:val="26"/>
        </w:rPr>
        <w:t>с. рублей,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за 2024</w:t>
      </w:r>
      <w:r w:rsidR="00CB7B95">
        <w:rPr>
          <w:rFonts w:ascii="Times New Roman" w:eastAsia="Times New Roman" w:hAnsi="Times New Roman"/>
          <w:sz w:val="26"/>
          <w:szCs w:val="26"/>
        </w:rPr>
        <w:t xml:space="preserve"> 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год </w:t>
      </w:r>
      <w:r w:rsidR="000307B1">
        <w:rPr>
          <w:rFonts w:ascii="Times New Roman" w:eastAsia="Times New Roman" w:hAnsi="Times New Roman"/>
          <w:sz w:val="26"/>
          <w:szCs w:val="26"/>
        </w:rPr>
        <w:t>-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1612,5</w:t>
      </w:r>
      <w:r w:rsidR="006F35F8">
        <w:rPr>
          <w:rFonts w:ascii="Times New Roman" w:eastAsia="Times New Roman" w:hAnsi="Times New Roman"/>
          <w:sz w:val="26"/>
          <w:szCs w:val="26"/>
        </w:rPr>
        <w:t xml:space="preserve"> ты</w:t>
      </w:r>
      <w:r w:rsidR="00ED52A9">
        <w:rPr>
          <w:rFonts w:ascii="Times New Roman" w:eastAsia="Times New Roman" w:hAnsi="Times New Roman"/>
          <w:sz w:val="26"/>
          <w:szCs w:val="26"/>
        </w:rPr>
        <w:t>с. рублей, за 2025</w:t>
      </w:r>
      <w:r w:rsidR="00CB7B95">
        <w:rPr>
          <w:rFonts w:ascii="Times New Roman" w:eastAsia="Times New Roman" w:hAnsi="Times New Roman"/>
          <w:sz w:val="26"/>
          <w:szCs w:val="26"/>
        </w:rPr>
        <w:t xml:space="preserve"> </w:t>
      </w:r>
      <w:r w:rsidR="00466784">
        <w:rPr>
          <w:rFonts w:ascii="Times New Roman" w:eastAsia="Times New Roman" w:hAnsi="Times New Roman"/>
          <w:sz w:val="26"/>
          <w:szCs w:val="26"/>
        </w:rPr>
        <w:t xml:space="preserve">год </w:t>
      </w:r>
      <w:r w:rsidR="000307B1">
        <w:rPr>
          <w:rFonts w:ascii="Times New Roman" w:eastAsia="Times New Roman" w:hAnsi="Times New Roman"/>
          <w:sz w:val="26"/>
          <w:szCs w:val="26"/>
        </w:rPr>
        <w:t>-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</w:t>
      </w:r>
      <w:r w:rsidR="00ED52A9">
        <w:rPr>
          <w:rFonts w:ascii="Times New Roman" w:eastAsia="Times New Roman" w:hAnsi="Times New Roman"/>
          <w:sz w:val="26"/>
          <w:szCs w:val="26"/>
        </w:rPr>
        <w:br/>
        <w:t xml:space="preserve">761,9 </w:t>
      </w:r>
      <w:r w:rsidR="006F35F8">
        <w:rPr>
          <w:rFonts w:ascii="Times New Roman" w:eastAsia="Times New Roman" w:hAnsi="Times New Roman"/>
          <w:sz w:val="26"/>
          <w:szCs w:val="26"/>
        </w:rPr>
        <w:t>тыс. рублей</w:t>
      </w:r>
      <w:r w:rsidR="000801FC">
        <w:rPr>
          <w:rFonts w:ascii="Times New Roman" w:eastAsia="Times New Roman" w:hAnsi="Times New Roman"/>
          <w:sz w:val="26"/>
          <w:szCs w:val="26"/>
        </w:rPr>
        <w:t>.</w:t>
      </w:r>
    </w:p>
    <w:p w14:paraId="31D2A537" w14:textId="356850EC" w:rsidR="0080128F" w:rsidRDefault="006F35F8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Объем средств, выплаченных командированным лицам в качестве возмещения расходов, связанных со служебными командировками, не превысил размер средств, предусмотренных на эти цели</w:t>
      </w:r>
      <w:r w:rsidR="002C0B51">
        <w:rPr>
          <w:rFonts w:ascii="Times New Roman" w:eastAsia="Times New Roman" w:hAnsi="Times New Roman"/>
          <w:sz w:val="26"/>
          <w:szCs w:val="26"/>
        </w:rPr>
        <w:t xml:space="preserve"> в</w:t>
      </w:r>
      <w:r>
        <w:rPr>
          <w:rFonts w:ascii="Times New Roman" w:eastAsia="Times New Roman" w:hAnsi="Times New Roman"/>
          <w:sz w:val="26"/>
          <w:szCs w:val="26"/>
        </w:rPr>
        <w:t xml:space="preserve"> бюджет</w:t>
      </w:r>
      <w:r w:rsidR="00CB7B95">
        <w:rPr>
          <w:rFonts w:ascii="Times New Roman" w:eastAsia="Times New Roman" w:hAnsi="Times New Roman"/>
          <w:sz w:val="26"/>
          <w:szCs w:val="26"/>
        </w:rPr>
        <w:t>е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Старооскольского городск</w:t>
      </w:r>
      <w:r w:rsidR="00466784">
        <w:rPr>
          <w:rFonts w:ascii="Times New Roman" w:eastAsia="Times New Roman" w:hAnsi="Times New Roman"/>
          <w:sz w:val="26"/>
          <w:szCs w:val="26"/>
        </w:rPr>
        <w:t>ого округа</w:t>
      </w:r>
      <w:r w:rsidR="002C0B51">
        <w:rPr>
          <w:rFonts w:ascii="Times New Roman" w:eastAsia="Times New Roman" w:hAnsi="Times New Roman"/>
          <w:sz w:val="26"/>
          <w:szCs w:val="26"/>
        </w:rPr>
        <w:t xml:space="preserve"> на соответствующие периоды</w:t>
      </w:r>
      <w:r w:rsidR="00466784">
        <w:rPr>
          <w:rFonts w:ascii="Times New Roman" w:eastAsia="Times New Roman" w:hAnsi="Times New Roman"/>
          <w:sz w:val="26"/>
          <w:szCs w:val="26"/>
        </w:rPr>
        <w:t xml:space="preserve">, а именно </w:t>
      </w:r>
      <w:r w:rsidR="00B07E2A">
        <w:rPr>
          <w:rFonts w:ascii="Times New Roman" w:eastAsia="Times New Roman" w:hAnsi="Times New Roman"/>
          <w:sz w:val="26"/>
          <w:szCs w:val="26"/>
        </w:rPr>
        <w:t>-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5</w:t>
      </w:r>
      <w:r w:rsidR="00B07E2A">
        <w:rPr>
          <w:rFonts w:ascii="Times New Roman" w:eastAsia="Times New Roman" w:hAnsi="Times New Roman"/>
          <w:sz w:val="26"/>
          <w:szCs w:val="26"/>
        </w:rPr>
        <w:t>645,8</w:t>
      </w:r>
      <w:r>
        <w:rPr>
          <w:rFonts w:ascii="Times New Roman" w:eastAsia="Times New Roman" w:hAnsi="Times New Roman"/>
          <w:sz w:val="26"/>
          <w:szCs w:val="26"/>
        </w:rPr>
        <w:t xml:space="preserve"> тыс. рублей, </w:t>
      </w:r>
      <w:r w:rsidR="00ED52A9">
        <w:rPr>
          <w:rFonts w:ascii="Times New Roman" w:eastAsia="Times New Roman" w:hAnsi="Times New Roman"/>
          <w:sz w:val="26"/>
          <w:szCs w:val="26"/>
        </w:rPr>
        <w:br/>
      </w:r>
      <w:r>
        <w:rPr>
          <w:rFonts w:ascii="Times New Roman" w:eastAsia="Times New Roman" w:hAnsi="Times New Roman"/>
          <w:sz w:val="26"/>
          <w:szCs w:val="26"/>
        </w:rPr>
        <w:t xml:space="preserve">в том числе </w:t>
      </w:r>
      <w:r w:rsidR="00ED52A9">
        <w:rPr>
          <w:rFonts w:ascii="Times New Roman" w:eastAsia="Times New Roman" w:hAnsi="Times New Roman"/>
          <w:sz w:val="26"/>
          <w:szCs w:val="26"/>
        </w:rPr>
        <w:t>на 2023</w:t>
      </w:r>
      <w:r w:rsidR="00466784">
        <w:rPr>
          <w:rFonts w:ascii="Times New Roman" w:eastAsia="Times New Roman" w:hAnsi="Times New Roman"/>
          <w:sz w:val="26"/>
          <w:szCs w:val="26"/>
        </w:rPr>
        <w:t xml:space="preserve"> год </w:t>
      </w:r>
      <w:r w:rsidR="000307B1">
        <w:rPr>
          <w:rFonts w:ascii="Times New Roman" w:eastAsia="Times New Roman" w:hAnsi="Times New Roman"/>
          <w:sz w:val="26"/>
          <w:szCs w:val="26"/>
        </w:rPr>
        <w:t>-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2580,3</w:t>
      </w:r>
      <w:r>
        <w:rPr>
          <w:rFonts w:ascii="Times New Roman" w:eastAsia="Times New Roman" w:hAnsi="Times New Roman"/>
          <w:sz w:val="26"/>
          <w:szCs w:val="26"/>
        </w:rPr>
        <w:t xml:space="preserve"> тыс. рублей, </w:t>
      </w:r>
      <w:r w:rsidR="00ED52A9">
        <w:rPr>
          <w:rFonts w:ascii="Times New Roman" w:eastAsia="Times New Roman" w:hAnsi="Times New Roman"/>
          <w:sz w:val="26"/>
          <w:szCs w:val="26"/>
        </w:rPr>
        <w:t>на 2024</w:t>
      </w:r>
      <w:r w:rsidR="00466784">
        <w:rPr>
          <w:rFonts w:ascii="Times New Roman" w:eastAsia="Times New Roman" w:hAnsi="Times New Roman"/>
          <w:sz w:val="26"/>
          <w:szCs w:val="26"/>
        </w:rPr>
        <w:t xml:space="preserve"> год </w:t>
      </w:r>
      <w:r w:rsidR="000307B1">
        <w:rPr>
          <w:rFonts w:ascii="Times New Roman" w:eastAsia="Times New Roman" w:hAnsi="Times New Roman"/>
          <w:sz w:val="26"/>
          <w:szCs w:val="26"/>
        </w:rPr>
        <w:t>-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1690,6</w:t>
      </w:r>
      <w:r>
        <w:rPr>
          <w:rFonts w:ascii="Times New Roman" w:eastAsia="Times New Roman" w:hAnsi="Times New Roman"/>
          <w:sz w:val="26"/>
          <w:szCs w:val="26"/>
        </w:rPr>
        <w:t xml:space="preserve"> ты</w:t>
      </w:r>
      <w:r w:rsidR="00466784">
        <w:rPr>
          <w:rFonts w:ascii="Times New Roman" w:eastAsia="Times New Roman" w:hAnsi="Times New Roman"/>
          <w:sz w:val="26"/>
          <w:szCs w:val="26"/>
        </w:rPr>
        <w:t xml:space="preserve">с. рублей, </w:t>
      </w:r>
      <w:r w:rsidR="00ED52A9">
        <w:rPr>
          <w:rFonts w:ascii="Times New Roman" w:eastAsia="Times New Roman" w:hAnsi="Times New Roman"/>
          <w:sz w:val="26"/>
          <w:szCs w:val="26"/>
        </w:rPr>
        <w:br/>
        <w:t>на 2025</w:t>
      </w:r>
      <w:r w:rsidR="00466784">
        <w:rPr>
          <w:rFonts w:ascii="Times New Roman" w:eastAsia="Times New Roman" w:hAnsi="Times New Roman"/>
          <w:sz w:val="26"/>
          <w:szCs w:val="26"/>
        </w:rPr>
        <w:t xml:space="preserve"> год </w:t>
      </w:r>
      <w:r w:rsidR="000307B1">
        <w:rPr>
          <w:rFonts w:ascii="Times New Roman" w:eastAsia="Times New Roman" w:hAnsi="Times New Roman"/>
          <w:sz w:val="26"/>
          <w:szCs w:val="26"/>
        </w:rPr>
        <w:t>-</w:t>
      </w:r>
      <w:r w:rsidR="00ED52A9">
        <w:rPr>
          <w:rFonts w:ascii="Times New Roman" w:eastAsia="Times New Roman" w:hAnsi="Times New Roman"/>
          <w:sz w:val="26"/>
          <w:szCs w:val="26"/>
        </w:rPr>
        <w:t xml:space="preserve"> 1374,9</w:t>
      </w:r>
      <w:r>
        <w:rPr>
          <w:rFonts w:ascii="Times New Roman" w:eastAsia="Times New Roman" w:hAnsi="Times New Roman"/>
          <w:sz w:val="26"/>
          <w:szCs w:val="26"/>
        </w:rPr>
        <w:t xml:space="preserve"> тыс. рублей.</w:t>
      </w:r>
    </w:p>
    <w:p w14:paraId="7919078B" w14:textId="507B0B0A" w:rsidR="0080128F" w:rsidRPr="00332B67" w:rsidRDefault="002C0AF9">
      <w:pPr>
        <w:rPr>
          <w:sz w:val="26"/>
          <w:szCs w:val="26"/>
        </w:rPr>
      </w:pPr>
      <w:r w:rsidRPr="002C0AF9">
        <w:rPr>
          <w:sz w:val="26"/>
          <w:szCs w:val="26"/>
        </w:rPr>
        <w:t xml:space="preserve">Экономия </w:t>
      </w:r>
      <w:r w:rsidR="00B07E2A">
        <w:rPr>
          <w:sz w:val="26"/>
          <w:szCs w:val="26"/>
        </w:rPr>
        <w:t xml:space="preserve">средств </w:t>
      </w:r>
      <w:r w:rsidRPr="002C0AF9">
        <w:rPr>
          <w:sz w:val="26"/>
          <w:szCs w:val="26"/>
        </w:rPr>
        <w:t xml:space="preserve">бюджета </w:t>
      </w:r>
      <w:r w:rsidR="000B26DC">
        <w:rPr>
          <w:sz w:val="26"/>
          <w:szCs w:val="26"/>
        </w:rPr>
        <w:t xml:space="preserve">Старооскольского городского округа за отчетный период </w:t>
      </w:r>
      <w:r w:rsidRPr="002C0AF9">
        <w:rPr>
          <w:sz w:val="26"/>
          <w:szCs w:val="26"/>
        </w:rPr>
        <w:t>составила</w:t>
      </w:r>
      <w:r w:rsidR="00ED52A9">
        <w:rPr>
          <w:sz w:val="26"/>
          <w:szCs w:val="26"/>
        </w:rPr>
        <w:t xml:space="preserve"> </w:t>
      </w:r>
      <w:r w:rsidR="00B07E2A">
        <w:rPr>
          <w:sz w:val="26"/>
          <w:szCs w:val="26"/>
        </w:rPr>
        <w:t>15,3</w:t>
      </w:r>
      <w:r w:rsidR="00024CEA">
        <w:rPr>
          <w:sz w:val="26"/>
          <w:szCs w:val="26"/>
        </w:rPr>
        <w:t>%.</w:t>
      </w:r>
    </w:p>
    <w:p w14:paraId="50435429" w14:textId="77777777" w:rsidR="0080128F" w:rsidRDefault="0080128F">
      <w:pPr>
        <w:pStyle w:val="ConsPlusNormal"/>
        <w:ind w:firstLine="709"/>
        <w:rPr>
          <w:rFonts w:ascii="Times New Roman" w:eastAsia="Times New Roman" w:hAnsi="Times New Roman"/>
          <w:sz w:val="26"/>
          <w:szCs w:val="26"/>
        </w:rPr>
      </w:pPr>
    </w:p>
    <w:p w14:paraId="42007BB1" w14:textId="77777777" w:rsidR="0080128F" w:rsidRDefault="0080128F">
      <w:pPr>
        <w:rPr>
          <w:sz w:val="26"/>
          <w:szCs w:val="26"/>
        </w:rPr>
      </w:pPr>
    </w:p>
    <w:sectPr w:rsidR="0080128F" w:rsidSect="00DD3FEA">
      <w:headerReference w:type="default" r:id="rId10"/>
      <w:pgSz w:w="11906" w:h="16838"/>
      <w:pgMar w:top="1134" w:right="850" w:bottom="1134" w:left="1701" w:header="567" w:footer="44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1DBA4F" w14:textId="77777777" w:rsidR="0076746E" w:rsidRDefault="0076746E">
      <w:r>
        <w:separator/>
      </w:r>
    </w:p>
  </w:endnote>
  <w:endnote w:type="continuationSeparator" w:id="0">
    <w:p w14:paraId="7787AE83" w14:textId="77777777" w:rsidR="0076746E" w:rsidRDefault="00767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55F864" w14:textId="77777777" w:rsidR="0076746E" w:rsidRDefault="0076746E">
      <w:r>
        <w:separator/>
      </w:r>
    </w:p>
  </w:footnote>
  <w:footnote w:type="continuationSeparator" w:id="0">
    <w:p w14:paraId="284E8289" w14:textId="77777777" w:rsidR="0076746E" w:rsidRDefault="00767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-54398008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14:paraId="2AB9283A" w14:textId="35C9DB78" w:rsidR="00117AE8" w:rsidRPr="00117AE8" w:rsidRDefault="00117AE8">
        <w:pPr>
          <w:pStyle w:val="afb"/>
          <w:jc w:val="center"/>
          <w:rPr>
            <w:sz w:val="26"/>
            <w:szCs w:val="26"/>
          </w:rPr>
        </w:pPr>
        <w:r w:rsidRPr="00117AE8">
          <w:rPr>
            <w:sz w:val="26"/>
            <w:szCs w:val="26"/>
          </w:rPr>
          <w:fldChar w:fldCharType="begin"/>
        </w:r>
        <w:r w:rsidRPr="00117AE8">
          <w:rPr>
            <w:sz w:val="26"/>
            <w:szCs w:val="26"/>
          </w:rPr>
          <w:instrText>PAGE   \* MERGEFORMAT</w:instrText>
        </w:r>
        <w:r w:rsidRPr="00117AE8">
          <w:rPr>
            <w:sz w:val="26"/>
            <w:szCs w:val="26"/>
          </w:rPr>
          <w:fldChar w:fldCharType="separate"/>
        </w:r>
        <w:r w:rsidR="00C33F98">
          <w:rPr>
            <w:noProof/>
            <w:sz w:val="26"/>
            <w:szCs w:val="26"/>
          </w:rPr>
          <w:t>2</w:t>
        </w:r>
        <w:r w:rsidRPr="00117AE8">
          <w:rPr>
            <w:sz w:val="26"/>
            <w:szCs w:val="26"/>
          </w:rPr>
          <w:fldChar w:fldCharType="end"/>
        </w:r>
      </w:p>
    </w:sdtContent>
  </w:sdt>
  <w:p w14:paraId="09B6AF5F" w14:textId="77777777" w:rsidR="002C0AF9" w:rsidRDefault="002C0AF9">
    <w:pPr>
      <w:pStyle w:val="afb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C036D"/>
    <w:multiLevelType w:val="hybridMultilevel"/>
    <w:tmpl w:val="40961A62"/>
    <w:lvl w:ilvl="0" w:tplc="8722ABAE">
      <w:start w:val="1"/>
      <w:numFmt w:val="decimal"/>
      <w:lvlText w:val="%1."/>
      <w:lvlJc w:val="left"/>
      <w:pPr>
        <w:ind w:left="644" w:hanging="360"/>
      </w:pPr>
    </w:lvl>
    <w:lvl w:ilvl="1" w:tplc="C7DCC4CA">
      <w:start w:val="1"/>
      <w:numFmt w:val="lowerLetter"/>
      <w:lvlText w:val="%2."/>
      <w:lvlJc w:val="left"/>
      <w:pPr>
        <w:ind w:left="1364" w:hanging="360"/>
      </w:pPr>
    </w:lvl>
    <w:lvl w:ilvl="2" w:tplc="34A4C3E8">
      <w:start w:val="1"/>
      <w:numFmt w:val="lowerRoman"/>
      <w:lvlText w:val="%3."/>
      <w:lvlJc w:val="right"/>
      <w:pPr>
        <w:ind w:left="2084" w:hanging="180"/>
      </w:pPr>
    </w:lvl>
    <w:lvl w:ilvl="3" w:tplc="578646B8">
      <w:start w:val="1"/>
      <w:numFmt w:val="decimal"/>
      <w:lvlText w:val="%4."/>
      <w:lvlJc w:val="left"/>
      <w:pPr>
        <w:ind w:left="2804" w:hanging="360"/>
      </w:pPr>
    </w:lvl>
    <w:lvl w:ilvl="4" w:tplc="513A8D74">
      <w:start w:val="1"/>
      <w:numFmt w:val="lowerLetter"/>
      <w:lvlText w:val="%5."/>
      <w:lvlJc w:val="left"/>
      <w:pPr>
        <w:ind w:left="3524" w:hanging="360"/>
      </w:pPr>
    </w:lvl>
    <w:lvl w:ilvl="5" w:tplc="23CA4FE2">
      <w:start w:val="1"/>
      <w:numFmt w:val="lowerRoman"/>
      <w:lvlText w:val="%6."/>
      <w:lvlJc w:val="right"/>
      <w:pPr>
        <w:ind w:left="4244" w:hanging="180"/>
      </w:pPr>
    </w:lvl>
    <w:lvl w:ilvl="6" w:tplc="0742D522">
      <w:start w:val="1"/>
      <w:numFmt w:val="decimal"/>
      <w:lvlText w:val="%7."/>
      <w:lvlJc w:val="left"/>
      <w:pPr>
        <w:ind w:left="4964" w:hanging="360"/>
      </w:pPr>
    </w:lvl>
    <w:lvl w:ilvl="7" w:tplc="29E8FCFC">
      <w:start w:val="1"/>
      <w:numFmt w:val="lowerLetter"/>
      <w:lvlText w:val="%8."/>
      <w:lvlJc w:val="left"/>
      <w:pPr>
        <w:ind w:left="5684" w:hanging="360"/>
      </w:pPr>
    </w:lvl>
    <w:lvl w:ilvl="8" w:tplc="1AF69EFE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B4A0149"/>
    <w:multiLevelType w:val="hybridMultilevel"/>
    <w:tmpl w:val="DF3450AE"/>
    <w:lvl w:ilvl="0" w:tplc="7D744C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C7CC7BA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EC636F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C0EEE9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4C00862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978647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4E8160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D402E1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8D282B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28F"/>
    <w:rsid w:val="00024CEA"/>
    <w:rsid w:val="000263C8"/>
    <w:rsid w:val="000307B1"/>
    <w:rsid w:val="000801FC"/>
    <w:rsid w:val="00087309"/>
    <w:rsid w:val="00092FB0"/>
    <w:rsid w:val="000B26DC"/>
    <w:rsid w:val="000B763F"/>
    <w:rsid w:val="00117AE8"/>
    <w:rsid w:val="00141045"/>
    <w:rsid w:val="002230B7"/>
    <w:rsid w:val="002A5919"/>
    <w:rsid w:val="002B340F"/>
    <w:rsid w:val="002C0AF9"/>
    <w:rsid w:val="002C0B51"/>
    <w:rsid w:val="002C3A3C"/>
    <w:rsid w:val="002E5E70"/>
    <w:rsid w:val="00331934"/>
    <w:rsid w:val="00332B67"/>
    <w:rsid w:val="00361A56"/>
    <w:rsid w:val="00422E97"/>
    <w:rsid w:val="00466784"/>
    <w:rsid w:val="005C11EC"/>
    <w:rsid w:val="005E6C6F"/>
    <w:rsid w:val="00630ABB"/>
    <w:rsid w:val="006F35F8"/>
    <w:rsid w:val="0074454C"/>
    <w:rsid w:val="0076746E"/>
    <w:rsid w:val="007A45E3"/>
    <w:rsid w:val="007E693E"/>
    <w:rsid w:val="0080128F"/>
    <w:rsid w:val="00825879"/>
    <w:rsid w:val="00862CFC"/>
    <w:rsid w:val="008A7149"/>
    <w:rsid w:val="009A3AE1"/>
    <w:rsid w:val="00AB1297"/>
    <w:rsid w:val="00B07E2A"/>
    <w:rsid w:val="00B34931"/>
    <w:rsid w:val="00B36DE9"/>
    <w:rsid w:val="00C33F98"/>
    <w:rsid w:val="00CB7B95"/>
    <w:rsid w:val="00D61C3A"/>
    <w:rsid w:val="00D671A3"/>
    <w:rsid w:val="00D9112F"/>
    <w:rsid w:val="00DA60C1"/>
    <w:rsid w:val="00DD3FEA"/>
    <w:rsid w:val="00ED52A9"/>
    <w:rsid w:val="00F25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3C7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128F"/>
    <w:pPr>
      <w:ind w:firstLine="709"/>
      <w:jc w:val="both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80128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80128F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80128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80128F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80128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80128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80128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80128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80128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80128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80128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80128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80128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80128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80128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80128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80128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80128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0128F"/>
    <w:pPr>
      <w:ind w:left="720"/>
      <w:contextualSpacing/>
    </w:pPr>
  </w:style>
  <w:style w:type="paragraph" w:styleId="a4">
    <w:name w:val="No Spacing"/>
    <w:uiPriority w:val="1"/>
    <w:qFormat/>
    <w:rsid w:val="0080128F"/>
  </w:style>
  <w:style w:type="paragraph" w:styleId="a5">
    <w:name w:val="Title"/>
    <w:basedOn w:val="a"/>
    <w:next w:val="a"/>
    <w:link w:val="a6"/>
    <w:uiPriority w:val="10"/>
    <w:qFormat/>
    <w:rsid w:val="0080128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0128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0128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80128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0128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0128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0128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0128F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80128F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80128F"/>
  </w:style>
  <w:style w:type="paragraph" w:customStyle="1" w:styleId="10">
    <w:name w:val="Нижний колонтитул1"/>
    <w:basedOn w:val="a"/>
    <w:link w:val="CaptionChar"/>
    <w:uiPriority w:val="99"/>
    <w:unhideWhenUsed/>
    <w:rsid w:val="0080128F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80128F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80128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80128F"/>
  </w:style>
  <w:style w:type="table" w:styleId="ab">
    <w:name w:val="Table Grid"/>
    <w:uiPriority w:val="59"/>
    <w:rsid w:val="008012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0128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80128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80128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semiHidden/>
    <w:rsid w:val="0080128F"/>
    <w:rPr>
      <w:color w:val="0563C1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0128F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80128F"/>
    <w:rPr>
      <w:sz w:val="18"/>
    </w:rPr>
  </w:style>
  <w:style w:type="character" w:styleId="af">
    <w:name w:val="footnote reference"/>
    <w:uiPriority w:val="99"/>
    <w:unhideWhenUsed/>
    <w:rsid w:val="0080128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0128F"/>
  </w:style>
  <w:style w:type="character" w:customStyle="1" w:styleId="af1">
    <w:name w:val="Текст концевой сноски Знак"/>
    <w:link w:val="af0"/>
    <w:uiPriority w:val="99"/>
    <w:rsid w:val="0080128F"/>
    <w:rPr>
      <w:sz w:val="20"/>
    </w:rPr>
  </w:style>
  <w:style w:type="character" w:styleId="af2">
    <w:name w:val="endnote reference"/>
    <w:uiPriority w:val="99"/>
    <w:semiHidden/>
    <w:unhideWhenUsed/>
    <w:rsid w:val="0080128F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80128F"/>
    <w:pPr>
      <w:spacing w:after="57"/>
      <w:ind w:firstLine="0"/>
    </w:pPr>
  </w:style>
  <w:style w:type="paragraph" w:styleId="22">
    <w:name w:val="toc 2"/>
    <w:basedOn w:val="a"/>
    <w:next w:val="a"/>
    <w:uiPriority w:val="39"/>
    <w:unhideWhenUsed/>
    <w:rsid w:val="0080128F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80128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80128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80128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80128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80128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80128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80128F"/>
    <w:pPr>
      <w:spacing w:after="57"/>
      <w:ind w:left="2268" w:firstLine="0"/>
    </w:pPr>
  </w:style>
  <w:style w:type="paragraph" w:styleId="af3">
    <w:name w:val="TOC Heading"/>
    <w:uiPriority w:val="39"/>
    <w:unhideWhenUsed/>
    <w:rsid w:val="0080128F"/>
  </w:style>
  <w:style w:type="paragraph" w:styleId="af4">
    <w:name w:val="table of figures"/>
    <w:basedOn w:val="a"/>
    <w:next w:val="a"/>
    <w:uiPriority w:val="99"/>
    <w:unhideWhenUsed/>
    <w:rsid w:val="0080128F"/>
  </w:style>
  <w:style w:type="character" w:customStyle="1" w:styleId="Absatz-Standardschriftart">
    <w:name w:val="Absatz-Standardschriftart"/>
    <w:rsid w:val="0080128F"/>
  </w:style>
  <w:style w:type="character" w:customStyle="1" w:styleId="WW-Absatz-Standardschriftart">
    <w:name w:val="WW-Absatz-Standardschriftart"/>
    <w:rsid w:val="0080128F"/>
  </w:style>
  <w:style w:type="character" w:customStyle="1" w:styleId="23">
    <w:name w:val="Основной шрифт абзаца2"/>
    <w:rsid w:val="0080128F"/>
  </w:style>
  <w:style w:type="character" w:customStyle="1" w:styleId="WW-Absatz-Standardschriftart1">
    <w:name w:val="WW-Absatz-Standardschriftart1"/>
    <w:rsid w:val="0080128F"/>
  </w:style>
  <w:style w:type="character" w:customStyle="1" w:styleId="WW-Absatz-Standardschriftart11">
    <w:name w:val="WW-Absatz-Standardschriftart11"/>
    <w:rsid w:val="0080128F"/>
  </w:style>
  <w:style w:type="character" w:customStyle="1" w:styleId="WW-Absatz-Standardschriftart111">
    <w:name w:val="WW-Absatz-Standardschriftart111"/>
    <w:rsid w:val="0080128F"/>
  </w:style>
  <w:style w:type="character" w:customStyle="1" w:styleId="WW-Absatz-Standardschriftart1111">
    <w:name w:val="WW-Absatz-Standardschriftart1111"/>
    <w:rsid w:val="0080128F"/>
  </w:style>
  <w:style w:type="character" w:customStyle="1" w:styleId="WW-Absatz-Standardschriftart11111">
    <w:name w:val="WW-Absatz-Standardschriftart11111"/>
    <w:rsid w:val="0080128F"/>
  </w:style>
  <w:style w:type="character" w:customStyle="1" w:styleId="WW-Absatz-Standardschriftart111111">
    <w:name w:val="WW-Absatz-Standardschriftart111111"/>
    <w:rsid w:val="0080128F"/>
  </w:style>
  <w:style w:type="character" w:customStyle="1" w:styleId="WW-Absatz-Standardschriftart1111111">
    <w:name w:val="WW-Absatz-Standardschriftart1111111"/>
    <w:rsid w:val="0080128F"/>
  </w:style>
  <w:style w:type="character" w:customStyle="1" w:styleId="WW-Absatz-Standardschriftart11111111">
    <w:name w:val="WW-Absatz-Standardschriftart11111111"/>
    <w:rsid w:val="0080128F"/>
  </w:style>
  <w:style w:type="character" w:customStyle="1" w:styleId="WW-Absatz-Standardschriftart111111111">
    <w:name w:val="WW-Absatz-Standardschriftart111111111"/>
    <w:rsid w:val="0080128F"/>
  </w:style>
  <w:style w:type="character" w:customStyle="1" w:styleId="WW-Absatz-Standardschriftart1111111111">
    <w:name w:val="WW-Absatz-Standardschriftart1111111111"/>
    <w:rsid w:val="0080128F"/>
  </w:style>
  <w:style w:type="character" w:customStyle="1" w:styleId="WW8Num4z0">
    <w:name w:val="WW8Num4z0"/>
    <w:rsid w:val="0080128F"/>
    <w:rPr>
      <w:rFonts w:ascii="Lucida Console" w:hAnsi="Lucida Console"/>
      <w:spacing w:val="-9"/>
      <w:sz w:val="16"/>
      <w:szCs w:val="16"/>
    </w:rPr>
  </w:style>
  <w:style w:type="character" w:customStyle="1" w:styleId="WW8NumSt5z0">
    <w:name w:val="WW8NumSt5z0"/>
    <w:rsid w:val="0080128F"/>
    <w:rPr>
      <w:rFonts w:ascii="Arial" w:hAnsi="Arial"/>
      <w:sz w:val="16"/>
      <w:szCs w:val="16"/>
    </w:rPr>
  </w:style>
  <w:style w:type="character" w:customStyle="1" w:styleId="14">
    <w:name w:val="Основной шрифт абзаца1"/>
    <w:rsid w:val="0080128F"/>
  </w:style>
  <w:style w:type="character" w:styleId="af5">
    <w:name w:val="Strong"/>
    <w:rsid w:val="0080128F"/>
    <w:rPr>
      <w:b/>
      <w:bCs/>
    </w:rPr>
  </w:style>
  <w:style w:type="character" w:customStyle="1" w:styleId="15">
    <w:name w:val="Знак Знак1"/>
    <w:basedOn w:val="14"/>
    <w:rsid w:val="0080128F"/>
  </w:style>
  <w:style w:type="character" w:customStyle="1" w:styleId="af6">
    <w:name w:val="Знак Знак"/>
    <w:basedOn w:val="14"/>
    <w:rsid w:val="0080128F"/>
  </w:style>
  <w:style w:type="character" w:customStyle="1" w:styleId="af7">
    <w:name w:val="Символ нумерации"/>
    <w:rsid w:val="0080128F"/>
  </w:style>
  <w:style w:type="character" w:customStyle="1" w:styleId="24">
    <w:name w:val="Знак Знак2"/>
    <w:basedOn w:val="23"/>
    <w:rsid w:val="0080128F"/>
  </w:style>
  <w:style w:type="paragraph" w:customStyle="1" w:styleId="16">
    <w:name w:val="Заголовок1"/>
    <w:basedOn w:val="a"/>
    <w:next w:val="af8"/>
    <w:rsid w:val="0080128F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f8">
    <w:name w:val="Body Text"/>
    <w:basedOn w:val="a"/>
    <w:rsid w:val="0080128F"/>
    <w:pPr>
      <w:jc w:val="center"/>
    </w:pPr>
    <w:rPr>
      <w:b/>
      <w:bCs/>
      <w:sz w:val="36"/>
      <w:szCs w:val="36"/>
    </w:rPr>
  </w:style>
  <w:style w:type="paragraph" w:styleId="af9">
    <w:name w:val="List"/>
    <w:basedOn w:val="af8"/>
    <w:rsid w:val="0080128F"/>
  </w:style>
  <w:style w:type="paragraph" w:customStyle="1" w:styleId="25">
    <w:name w:val="Название2"/>
    <w:basedOn w:val="a"/>
    <w:rsid w:val="0080128F"/>
    <w:pPr>
      <w:suppressLineNumbers/>
      <w:spacing w:before="120" w:after="120"/>
    </w:pPr>
    <w:rPr>
      <w:rFonts w:ascii="Arial" w:hAnsi="Arial"/>
      <w:i/>
      <w:iCs/>
      <w:szCs w:val="24"/>
    </w:rPr>
  </w:style>
  <w:style w:type="paragraph" w:customStyle="1" w:styleId="26">
    <w:name w:val="Указатель2"/>
    <w:basedOn w:val="a"/>
    <w:rsid w:val="0080128F"/>
    <w:pPr>
      <w:suppressLineNumbers/>
    </w:pPr>
    <w:rPr>
      <w:rFonts w:ascii="Arial" w:hAnsi="Arial"/>
    </w:rPr>
  </w:style>
  <w:style w:type="paragraph" w:customStyle="1" w:styleId="17">
    <w:name w:val="Название1"/>
    <w:basedOn w:val="a"/>
    <w:rsid w:val="0080128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8">
    <w:name w:val="Указатель1"/>
    <w:basedOn w:val="a"/>
    <w:rsid w:val="0080128F"/>
    <w:pPr>
      <w:suppressLineNumbers/>
    </w:pPr>
  </w:style>
  <w:style w:type="paragraph" w:customStyle="1" w:styleId="ConsPlusNormal">
    <w:name w:val="ConsPlusNormal"/>
    <w:rsid w:val="0080128F"/>
    <w:pPr>
      <w:widowControl w:val="0"/>
      <w:ind w:firstLine="720"/>
      <w:jc w:val="both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80128F"/>
    <w:pPr>
      <w:widowControl w:val="0"/>
      <w:ind w:firstLine="709"/>
      <w:jc w:val="both"/>
    </w:pPr>
    <w:rPr>
      <w:rFonts w:ascii="Arial" w:eastAsia="Arial" w:hAnsi="Arial"/>
      <w:b/>
      <w:bCs/>
      <w:lang w:eastAsia="ar-SA"/>
    </w:rPr>
  </w:style>
  <w:style w:type="paragraph" w:styleId="afa">
    <w:name w:val="Balloon Text"/>
    <w:basedOn w:val="a"/>
    <w:rsid w:val="0080128F"/>
    <w:rPr>
      <w:rFonts w:ascii="Tahoma" w:hAnsi="Tahoma"/>
      <w:sz w:val="16"/>
      <w:szCs w:val="16"/>
    </w:rPr>
  </w:style>
  <w:style w:type="paragraph" w:customStyle="1" w:styleId="ConsNormal">
    <w:name w:val="ConsNormal"/>
    <w:rsid w:val="0080128F"/>
    <w:pPr>
      <w:widowControl w:val="0"/>
      <w:ind w:firstLine="720"/>
      <w:jc w:val="both"/>
    </w:pPr>
    <w:rPr>
      <w:rFonts w:ascii="Arial" w:eastAsia="Arial" w:hAnsi="Arial"/>
      <w:lang w:eastAsia="ar-SA"/>
    </w:rPr>
  </w:style>
  <w:style w:type="paragraph" w:styleId="afb">
    <w:name w:val="header"/>
    <w:basedOn w:val="a"/>
    <w:link w:val="afc"/>
    <w:uiPriority w:val="99"/>
    <w:rsid w:val="0080128F"/>
    <w:pPr>
      <w:tabs>
        <w:tab w:val="center" w:pos="4677"/>
        <w:tab w:val="right" w:pos="9355"/>
      </w:tabs>
    </w:pPr>
  </w:style>
  <w:style w:type="paragraph" w:styleId="afd">
    <w:name w:val="footer"/>
    <w:basedOn w:val="a"/>
    <w:rsid w:val="0080128F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128F"/>
    <w:rPr>
      <w:rFonts w:ascii="Courier New" w:eastAsia="Arial" w:hAnsi="Courier New"/>
      <w:lang w:eastAsia="ar-SA"/>
    </w:rPr>
  </w:style>
  <w:style w:type="paragraph" w:customStyle="1" w:styleId="afe">
    <w:name w:val="Содержимое врезки"/>
    <w:basedOn w:val="af8"/>
    <w:rsid w:val="0080128F"/>
  </w:style>
  <w:style w:type="paragraph" w:customStyle="1" w:styleId="aff">
    <w:name w:val="Содержимое таблицы"/>
    <w:basedOn w:val="a"/>
    <w:rsid w:val="0080128F"/>
    <w:pPr>
      <w:suppressLineNumbers/>
    </w:pPr>
  </w:style>
  <w:style w:type="paragraph" w:customStyle="1" w:styleId="aff0">
    <w:name w:val="Заголовок таблицы"/>
    <w:basedOn w:val="aff"/>
    <w:rsid w:val="0080128F"/>
    <w:pPr>
      <w:jc w:val="center"/>
    </w:pPr>
    <w:rPr>
      <w:b/>
      <w:bCs/>
    </w:rPr>
  </w:style>
  <w:style w:type="character" w:customStyle="1" w:styleId="afc">
    <w:name w:val="Верхний колонтитул Знак"/>
    <w:link w:val="afb"/>
    <w:uiPriority w:val="99"/>
    <w:rsid w:val="0080128F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0128F"/>
    <w:pPr>
      <w:ind w:firstLine="709"/>
      <w:jc w:val="both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80128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80128F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80128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80128F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80128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80128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80128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80128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80128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80128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80128F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80128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80128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80128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80128F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80128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80128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80128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0128F"/>
    <w:pPr>
      <w:ind w:left="720"/>
      <w:contextualSpacing/>
    </w:pPr>
  </w:style>
  <w:style w:type="paragraph" w:styleId="a4">
    <w:name w:val="No Spacing"/>
    <w:uiPriority w:val="1"/>
    <w:qFormat/>
    <w:rsid w:val="0080128F"/>
  </w:style>
  <w:style w:type="paragraph" w:styleId="a5">
    <w:name w:val="Title"/>
    <w:basedOn w:val="a"/>
    <w:next w:val="a"/>
    <w:link w:val="a6"/>
    <w:uiPriority w:val="10"/>
    <w:qFormat/>
    <w:rsid w:val="0080128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sid w:val="0080128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0128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80128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0128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0128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0128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80128F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80128F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1"/>
    <w:uiPriority w:val="99"/>
    <w:rsid w:val="0080128F"/>
  </w:style>
  <w:style w:type="paragraph" w:customStyle="1" w:styleId="10">
    <w:name w:val="Нижний колонтитул1"/>
    <w:basedOn w:val="a"/>
    <w:link w:val="CaptionChar"/>
    <w:uiPriority w:val="99"/>
    <w:unhideWhenUsed/>
    <w:rsid w:val="0080128F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80128F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80128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80128F"/>
  </w:style>
  <w:style w:type="table" w:styleId="ab">
    <w:name w:val="Table Grid"/>
    <w:uiPriority w:val="59"/>
    <w:rsid w:val="0080128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0128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80128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80128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80128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80128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80128F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80128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80128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80128F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80128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semiHidden/>
    <w:rsid w:val="0080128F"/>
    <w:rPr>
      <w:color w:val="0563C1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80128F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80128F"/>
    <w:rPr>
      <w:sz w:val="18"/>
    </w:rPr>
  </w:style>
  <w:style w:type="character" w:styleId="af">
    <w:name w:val="footnote reference"/>
    <w:uiPriority w:val="99"/>
    <w:unhideWhenUsed/>
    <w:rsid w:val="0080128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80128F"/>
  </w:style>
  <w:style w:type="character" w:customStyle="1" w:styleId="af1">
    <w:name w:val="Текст концевой сноски Знак"/>
    <w:link w:val="af0"/>
    <w:uiPriority w:val="99"/>
    <w:rsid w:val="0080128F"/>
    <w:rPr>
      <w:sz w:val="20"/>
    </w:rPr>
  </w:style>
  <w:style w:type="character" w:styleId="af2">
    <w:name w:val="endnote reference"/>
    <w:uiPriority w:val="99"/>
    <w:semiHidden/>
    <w:unhideWhenUsed/>
    <w:rsid w:val="0080128F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80128F"/>
    <w:pPr>
      <w:spacing w:after="57"/>
      <w:ind w:firstLine="0"/>
    </w:pPr>
  </w:style>
  <w:style w:type="paragraph" w:styleId="22">
    <w:name w:val="toc 2"/>
    <w:basedOn w:val="a"/>
    <w:next w:val="a"/>
    <w:uiPriority w:val="39"/>
    <w:unhideWhenUsed/>
    <w:rsid w:val="0080128F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80128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80128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80128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80128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80128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80128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80128F"/>
    <w:pPr>
      <w:spacing w:after="57"/>
      <w:ind w:left="2268" w:firstLine="0"/>
    </w:pPr>
  </w:style>
  <w:style w:type="paragraph" w:styleId="af3">
    <w:name w:val="TOC Heading"/>
    <w:uiPriority w:val="39"/>
    <w:unhideWhenUsed/>
    <w:rsid w:val="0080128F"/>
  </w:style>
  <w:style w:type="paragraph" w:styleId="af4">
    <w:name w:val="table of figures"/>
    <w:basedOn w:val="a"/>
    <w:next w:val="a"/>
    <w:uiPriority w:val="99"/>
    <w:unhideWhenUsed/>
    <w:rsid w:val="0080128F"/>
  </w:style>
  <w:style w:type="character" w:customStyle="1" w:styleId="Absatz-Standardschriftart">
    <w:name w:val="Absatz-Standardschriftart"/>
    <w:rsid w:val="0080128F"/>
  </w:style>
  <w:style w:type="character" w:customStyle="1" w:styleId="WW-Absatz-Standardschriftart">
    <w:name w:val="WW-Absatz-Standardschriftart"/>
    <w:rsid w:val="0080128F"/>
  </w:style>
  <w:style w:type="character" w:customStyle="1" w:styleId="23">
    <w:name w:val="Основной шрифт абзаца2"/>
    <w:rsid w:val="0080128F"/>
  </w:style>
  <w:style w:type="character" w:customStyle="1" w:styleId="WW-Absatz-Standardschriftart1">
    <w:name w:val="WW-Absatz-Standardschriftart1"/>
    <w:rsid w:val="0080128F"/>
  </w:style>
  <w:style w:type="character" w:customStyle="1" w:styleId="WW-Absatz-Standardschriftart11">
    <w:name w:val="WW-Absatz-Standardschriftart11"/>
    <w:rsid w:val="0080128F"/>
  </w:style>
  <w:style w:type="character" w:customStyle="1" w:styleId="WW-Absatz-Standardschriftart111">
    <w:name w:val="WW-Absatz-Standardschriftart111"/>
    <w:rsid w:val="0080128F"/>
  </w:style>
  <w:style w:type="character" w:customStyle="1" w:styleId="WW-Absatz-Standardschriftart1111">
    <w:name w:val="WW-Absatz-Standardschriftart1111"/>
    <w:rsid w:val="0080128F"/>
  </w:style>
  <w:style w:type="character" w:customStyle="1" w:styleId="WW-Absatz-Standardschriftart11111">
    <w:name w:val="WW-Absatz-Standardschriftart11111"/>
    <w:rsid w:val="0080128F"/>
  </w:style>
  <w:style w:type="character" w:customStyle="1" w:styleId="WW-Absatz-Standardschriftart111111">
    <w:name w:val="WW-Absatz-Standardschriftart111111"/>
    <w:rsid w:val="0080128F"/>
  </w:style>
  <w:style w:type="character" w:customStyle="1" w:styleId="WW-Absatz-Standardschriftart1111111">
    <w:name w:val="WW-Absatz-Standardschriftart1111111"/>
    <w:rsid w:val="0080128F"/>
  </w:style>
  <w:style w:type="character" w:customStyle="1" w:styleId="WW-Absatz-Standardschriftart11111111">
    <w:name w:val="WW-Absatz-Standardschriftart11111111"/>
    <w:rsid w:val="0080128F"/>
  </w:style>
  <w:style w:type="character" w:customStyle="1" w:styleId="WW-Absatz-Standardschriftart111111111">
    <w:name w:val="WW-Absatz-Standardschriftart111111111"/>
    <w:rsid w:val="0080128F"/>
  </w:style>
  <w:style w:type="character" w:customStyle="1" w:styleId="WW-Absatz-Standardschriftart1111111111">
    <w:name w:val="WW-Absatz-Standardschriftart1111111111"/>
    <w:rsid w:val="0080128F"/>
  </w:style>
  <w:style w:type="character" w:customStyle="1" w:styleId="WW8Num4z0">
    <w:name w:val="WW8Num4z0"/>
    <w:rsid w:val="0080128F"/>
    <w:rPr>
      <w:rFonts w:ascii="Lucida Console" w:hAnsi="Lucida Console"/>
      <w:spacing w:val="-9"/>
      <w:sz w:val="16"/>
      <w:szCs w:val="16"/>
    </w:rPr>
  </w:style>
  <w:style w:type="character" w:customStyle="1" w:styleId="WW8NumSt5z0">
    <w:name w:val="WW8NumSt5z0"/>
    <w:rsid w:val="0080128F"/>
    <w:rPr>
      <w:rFonts w:ascii="Arial" w:hAnsi="Arial"/>
      <w:sz w:val="16"/>
      <w:szCs w:val="16"/>
    </w:rPr>
  </w:style>
  <w:style w:type="character" w:customStyle="1" w:styleId="14">
    <w:name w:val="Основной шрифт абзаца1"/>
    <w:rsid w:val="0080128F"/>
  </w:style>
  <w:style w:type="character" w:styleId="af5">
    <w:name w:val="Strong"/>
    <w:rsid w:val="0080128F"/>
    <w:rPr>
      <w:b/>
      <w:bCs/>
    </w:rPr>
  </w:style>
  <w:style w:type="character" w:customStyle="1" w:styleId="15">
    <w:name w:val="Знак Знак1"/>
    <w:basedOn w:val="14"/>
    <w:rsid w:val="0080128F"/>
  </w:style>
  <w:style w:type="character" w:customStyle="1" w:styleId="af6">
    <w:name w:val="Знак Знак"/>
    <w:basedOn w:val="14"/>
    <w:rsid w:val="0080128F"/>
  </w:style>
  <w:style w:type="character" w:customStyle="1" w:styleId="af7">
    <w:name w:val="Символ нумерации"/>
    <w:rsid w:val="0080128F"/>
  </w:style>
  <w:style w:type="character" w:customStyle="1" w:styleId="24">
    <w:name w:val="Знак Знак2"/>
    <w:basedOn w:val="23"/>
    <w:rsid w:val="0080128F"/>
  </w:style>
  <w:style w:type="paragraph" w:customStyle="1" w:styleId="16">
    <w:name w:val="Заголовок1"/>
    <w:basedOn w:val="a"/>
    <w:next w:val="af8"/>
    <w:rsid w:val="0080128F"/>
    <w:pPr>
      <w:keepNext/>
      <w:spacing w:before="240" w:after="120"/>
    </w:pPr>
    <w:rPr>
      <w:rFonts w:ascii="Arial" w:eastAsia="Lucida Sans Unicode" w:hAnsi="Arial"/>
      <w:sz w:val="28"/>
      <w:szCs w:val="28"/>
    </w:rPr>
  </w:style>
  <w:style w:type="paragraph" w:styleId="af8">
    <w:name w:val="Body Text"/>
    <w:basedOn w:val="a"/>
    <w:rsid w:val="0080128F"/>
    <w:pPr>
      <w:jc w:val="center"/>
    </w:pPr>
    <w:rPr>
      <w:b/>
      <w:bCs/>
      <w:sz w:val="36"/>
      <w:szCs w:val="36"/>
    </w:rPr>
  </w:style>
  <w:style w:type="paragraph" w:styleId="af9">
    <w:name w:val="List"/>
    <w:basedOn w:val="af8"/>
    <w:rsid w:val="0080128F"/>
  </w:style>
  <w:style w:type="paragraph" w:customStyle="1" w:styleId="25">
    <w:name w:val="Название2"/>
    <w:basedOn w:val="a"/>
    <w:rsid w:val="0080128F"/>
    <w:pPr>
      <w:suppressLineNumbers/>
      <w:spacing w:before="120" w:after="120"/>
    </w:pPr>
    <w:rPr>
      <w:rFonts w:ascii="Arial" w:hAnsi="Arial"/>
      <w:i/>
      <w:iCs/>
      <w:szCs w:val="24"/>
    </w:rPr>
  </w:style>
  <w:style w:type="paragraph" w:customStyle="1" w:styleId="26">
    <w:name w:val="Указатель2"/>
    <w:basedOn w:val="a"/>
    <w:rsid w:val="0080128F"/>
    <w:pPr>
      <w:suppressLineNumbers/>
    </w:pPr>
    <w:rPr>
      <w:rFonts w:ascii="Arial" w:hAnsi="Arial"/>
    </w:rPr>
  </w:style>
  <w:style w:type="paragraph" w:customStyle="1" w:styleId="17">
    <w:name w:val="Название1"/>
    <w:basedOn w:val="a"/>
    <w:rsid w:val="0080128F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8">
    <w:name w:val="Указатель1"/>
    <w:basedOn w:val="a"/>
    <w:rsid w:val="0080128F"/>
    <w:pPr>
      <w:suppressLineNumbers/>
    </w:pPr>
  </w:style>
  <w:style w:type="paragraph" w:customStyle="1" w:styleId="ConsPlusNormal">
    <w:name w:val="ConsPlusNormal"/>
    <w:rsid w:val="0080128F"/>
    <w:pPr>
      <w:widowControl w:val="0"/>
      <w:ind w:firstLine="720"/>
      <w:jc w:val="both"/>
    </w:pPr>
    <w:rPr>
      <w:rFonts w:ascii="Arial" w:eastAsia="Arial" w:hAnsi="Arial"/>
      <w:lang w:eastAsia="ar-SA"/>
    </w:rPr>
  </w:style>
  <w:style w:type="paragraph" w:customStyle="1" w:styleId="ConsPlusTitle">
    <w:name w:val="ConsPlusTitle"/>
    <w:rsid w:val="0080128F"/>
    <w:pPr>
      <w:widowControl w:val="0"/>
      <w:ind w:firstLine="709"/>
      <w:jc w:val="both"/>
    </w:pPr>
    <w:rPr>
      <w:rFonts w:ascii="Arial" w:eastAsia="Arial" w:hAnsi="Arial"/>
      <w:b/>
      <w:bCs/>
      <w:lang w:eastAsia="ar-SA"/>
    </w:rPr>
  </w:style>
  <w:style w:type="paragraph" w:styleId="afa">
    <w:name w:val="Balloon Text"/>
    <w:basedOn w:val="a"/>
    <w:rsid w:val="0080128F"/>
    <w:rPr>
      <w:rFonts w:ascii="Tahoma" w:hAnsi="Tahoma"/>
      <w:sz w:val="16"/>
      <w:szCs w:val="16"/>
    </w:rPr>
  </w:style>
  <w:style w:type="paragraph" w:customStyle="1" w:styleId="ConsNormal">
    <w:name w:val="ConsNormal"/>
    <w:rsid w:val="0080128F"/>
    <w:pPr>
      <w:widowControl w:val="0"/>
      <w:ind w:firstLine="720"/>
      <w:jc w:val="both"/>
    </w:pPr>
    <w:rPr>
      <w:rFonts w:ascii="Arial" w:eastAsia="Arial" w:hAnsi="Arial"/>
      <w:lang w:eastAsia="ar-SA"/>
    </w:rPr>
  </w:style>
  <w:style w:type="paragraph" w:styleId="afb">
    <w:name w:val="header"/>
    <w:basedOn w:val="a"/>
    <w:link w:val="afc"/>
    <w:uiPriority w:val="99"/>
    <w:rsid w:val="0080128F"/>
    <w:pPr>
      <w:tabs>
        <w:tab w:val="center" w:pos="4677"/>
        <w:tab w:val="right" w:pos="9355"/>
      </w:tabs>
    </w:pPr>
  </w:style>
  <w:style w:type="paragraph" w:styleId="afd">
    <w:name w:val="footer"/>
    <w:basedOn w:val="a"/>
    <w:rsid w:val="0080128F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128F"/>
    <w:rPr>
      <w:rFonts w:ascii="Courier New" w:eastAsia="Arial" w:hAnsi="Courier New"/>
      <w:lang w:eastAsia="ar-SA"/>
    </w:rPr>
  </w:style>
  <w:style w:type="paragraph" w:customStyle="1" w:styleId="afe">
    <w:name w:val="Содержимое врезки"/>
    <w:basedOn w:val="af8"/>
    <w:rsid w:val="0080128F"/>
  </w:style>
  <w:style w:type="paragraph" w:customStyle="1" w:styleId="aff">
    <w:name w:val="Содержимое таблицы"/>
    <w:basedOn w:val="a"/>
    <w:rsid w:val="0080128F"/>
    <w:pPr>
      <w:suppressLineNumbers/>
    </w:pPr>
  </w:style>
  <w:style w:type="paragraph" w:customStyle="1" w:styleId="aff0">
    <w:name w:val="Заголовок таблицы"/>
    <w:basedOn w:val="aff"/>
    <w:rsid w:val="0080128F"/>
    <w:pPr>
      <w:jc w:val="center"/>
    </w:pPr>
    <w:rPr>
      <w:b/>
      <w:bCs/>
    </w:rPr>
  </w:style>
  <w:style w:type="character" w:customStyle="1" w:styleId="afc">
    <w:name w:val="Верхний колонтитул Знак"/>
    <w:link w:val="afb"/>
    <w:uiPriority w:val="99"/>
    <w:rsid w:val="0080128F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9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Z:\&#1055;&#1088;&#1086;&#1077;&#1082;&#1090;&#1099;%20&#1088;&#1077;&#1096;&#1077;&#1085;&#1080;&#1081;\&#1103;%2032%20&#1079;&#1072;&#1089;&#1077;&#1076;&#1072;&#1085;&#1080;&#1077;\9%20&#1054;%20&#1093;&#1086;&#1076;&#1077;%20&#1080;&#1089;&#1087;&#1086;&#1083;&#1085;&#1077;&#1085;&#1080;&#1103;%20&#1055;&#1086;&#1088;&#1103;&#1076;&#1082;&#1072;%20&#1074;&#1086;&#1079;&#1084;&#1077;&#1097;&#1077;&#1085;&#1080;&#1103;%20&#1087;&#1086;%20&#1082;&#1086;&#1084;&#1072;&#1085;&#1076;&#1080;&#1088;&#1086;&#1074;&#1082;&#1072;&#1084;\3%20&#1048;&#1085;&#1092;&#1086;&#1088;&#1084;&#1072;&#1094;&#1080;&#1103;%20&#1086;%20&#1093;&#1086;&#1076;&#1077;%20&#1080;&#1089;&#1087;&#1086;&#1083;&#1085;&#1077;&#1085;&#1080;&#1103;.doc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2C458-7C7D-4FF5-855D-E61A49FEF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Юрий Теплов</cp:lastModifiedBy>
  <cp:revision>2</cp:revision>
  <cp:lastPrinted>2026-05-27T07:16:00Z</cp:lastPrinted>
  <dcterms:created xsi:type="dcterms:W3CDTF">2026-05-29T09:38:00Z</dcterms:created>
  <dcterms:modified xsi:type="dcterms:W3CDTF">2026-05-29T09:38:00Z</dcterms:modified>
</cp:coreProperties>
</file>